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53CFE" w14:textId="305E2CAC" w:rsidR="00026B4D" w:rsidRPr="00990F2E" w:rsidRDefault="00026B4D" w:rsidP="00026B4D">
      <w:pPr>
        <w:tabs>
          <w:tab w:val="center" w:pos="4536"/>
          <w:tab w:val="right" w:pos="9781"/>
        </w:tabs>
        <w:ind w:right="-58"/>
        <w:jc w:val="both"/>
        <w:rPr>
          <w:rFonts w:ascii="Arial" w:eastAsiaTheme="minorEastAsia" w:hAnsi="Arial" w:cs="Arial"/>
          <w:b/>
          <w:szCs w:val="22"/>
          <w:lang w:eastAsia="ja-JP"/>
        </w:rPr>
      </w:pPr>
      <w:bookmarkStart w:id="0" w:name="OLE_LINK3"/>
      <w:r w:rsidRPr="00656BA2">
        <w:rPr>
          <w:rFonts w:ascii="Arial" w:eastAsia="SimSun" w:hAnsi="Arial" w:cs="Arial"/>
          <w:b/>
          <w:szCs w:val="22"/>
        </w:rPr>
        <w:t>3GPP TSG RAN WG1 Meeting #92</w:t>
      </w:r>
      <w:r w:rsidRPr="00F86882">
        <w:rPr>
          <w:rFonts w:ascii="Arial" w:eastAsia="ＭＳ 明朝" w:hAnsi="Arial" w:cs="Arial"/>
          <w:b/>
          <w:szCs w:val="22"/>
          <w:lang w:eastAsia="ja-JP"/>
        </w:rPr>
        <w:t xml:space="preserve">                                                        </w:t>
      </w:r>
      <w:r w:rsidRPr="00F86882">
        <w:rPr>
          <w:rFonts w:ascii="Arial" w:eastAsia="SimSun" w:hAnsi="Arial" w:cs="Arial"/>
          <w:b/>
          <w:szCs w:val="22"/>
          <w:lang w:eastAsia="zh-CN"/>
        </w:rPr>
        <w:t xml:space="preserve"> </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Pr="00624DE0">
        <w:rPr>
          <w:rFonts w:ascii="Arial" w:eastAsia="SimSun" w:hAnsi="Arial" w:cs="Arial"/>
          <w:b/>
          <w:szCs w:val="22"/>
          <w:lang w:eastAsia="zh-CN"/>
        </w:rPr>
        <w:tab/>
      </w:r>
      <w:r w:rsidRPr="00990F2E">
        <w:rPr>
          <w:rFonts w:ascii="Arial" w:eastAsia="SimSun" w:hAnsi="Arial" w:cs="Arial"/>
          <w:b/>
          <w:szCs w:val="22"/>
        </w:rPr>
        <w:t>R1-</w:t>
      </w:r>
      <w:r w:rsidR="00DC066C" w:rsidRPr="00990F2E">
        <w:rPr>
          <w:rFonts w:ascii="Arial" w:eastAsia="SimSun" w:hAnsi="Arial" w:cs="Arial"/>
          <w:b/>
          <w:szCs w:val="22"/>
        </w:rPr>
        <w:t>180</w:t>
      </w:r>
      <w:r w:rsidR="00DC066C" w:rsidRPr="00990F2E">
        <w:rPr>
          <w:rFonts w:ascii="Arial" w:eastAsiaTheme="minorEastAsia" w:hAnsi="Arial" w:cs="Arial"/>
          <w:b/>
          <w:szCs w:val="22"/>
          <w:lang w:eastAsia="ja-JP"/>
        </w:rPr>
        <w:t>2470</w:t>
      </w:r>
    </w:p>
    <w:p w14:paraId="2621BC42" w14:textId="4DB6EDEE" w:rsidR="00026B4D" w:rsidRDefault="00026B4D" w:rsidP="00026B4D">
      <w:pPr>
        <w:pStyle w:val="a6"/>
        <w:jc w:val="both"/>
        <w:rPr>
          <w:rFonts w:cs="Arial"/>
          <w:noProof w:val="0"/>
          <w:sz w:val="24"/>
          <w:szCs w:val="22"/>
        </w:rPr>
      </w:pPr>
      <w:r w:rsidRPr="00656BA2">
        <w:rPr>
          <w:rFonts w:cs="Arial"/>
          <w:noProof w:val="0"/>
          <w:sz w:val="24"/>
          <w:szCs w:val="22"/>
        </w:rPr>
        <w:t xml:space="preserve">Athens, Greece, </w:t>
      </w:r>
      <w:r w:rsidR="00E73222">
        <w:rPr>
          <w:rFonts w:cs="Arial"/>
          <w:noProof w:val="0"/>
          <w:sz w:val="24"/>
          <w:szCs w:val="22"/>
        </w:rPr>
        <w:t>February 26</w:t>
      </w:r>
      <w:r w:rsidR="00E73222" w:rsidRPr="00E73222">
        <w:rPr>
          <w:rFonts w:cs="Arial"/>
          <w:noProof w:val="0"/>
          <w:sz w:val="24"/>
          <w:szCs w:val="22"/>
          <w:vertAlign w:val="superscript"/>
        </w:rPr>
        <w:t>th</w:t>
      </w:r>
      <w:r w:rsidR="00E73222">
        <w:rPr>
          <w:rFonts w:cs="Arial"/>
          <w:noProof w:val="0"/>
          <w:sz w:val="24"/>
          <w:szCs w:val="22"/>
        </w:rPr>
        <w:t xml:space="preserve"> – March 2</w:t>
      </w:r>
      <w:r w:rsidR="00E73222" w:rsidRPr="00E73222">
        <w:rPr>
          <w:rFonts w:cs="Arial"/>
          <w:noProof w:val="0"/>
          <w:sz w:val="24"/>
          <w:szCs w:val="22"/>
          <w:vertAlign w:val="superscript"/>
        </w:rPr>
        <w:t>nd</w:t>
      </w:r>
      <w:r w:rsidRPr="00656BA2">
        <w:rPr>
          <w:rFonts w:cs="Arial"/>
          <w:noProof w:val="0"/>
          <w:sz w:val="24"/>
          <w:szCs w:val="22"/>
        </w:rPr>
        <w:t>, 2018</w:t>
      </w:r>
    </w:p>
    <w:p w14:paraId="6802981B" w14:textId="77777777" w:rsidR="006C5AA8" w:rsidRPr="0047094D" w:rsidRDefault="006C5AA8">
      <w:pPr>
        <w:pStyle w:val="a6"/>
        <w:rPr>
          <w:rFonts w:cs="Arial"/>
          <w:noProof w:val="0"/>
          <w:sz w:val="24"/>
          <w:szCs w:val="22"/>
        </w:rPr>
      </w:pPr>
    </w:p>
    <w:p w14:paraId="21E27392" w14:textId="77777777" w:rsidR="0041628A" w:rsidRPr="0047094D" w:rsidRDefault="0041628A">
      <w:pPr>
        <w:pStyle w:val="a6"/>
        <w:ind w:left="1800" w:hanging="1800"/>
        <w:rPr>
          <w:rFonts w:eastAsia="ＭＳ ゴシック" w:cs="Arial"/>
          <w:noProof w:val="0"/>
          <w:sz w:val="24"/>
          <w:szCs w:val="22"/>
        </w:rPr>
      </w:pPr>
      <w:r w:rsidRPr="0047094D">
        <w:rPr>
          <w:rFonts w:eastAsia="ＭＳ ゴシック" w:cs="Arial"/>
          <w:noProof w:val="0"/>
          <w:sz w:val="24"/>
          <w:szCs w:val="22"/>
        </w:rPr>
        <w:t>Source:</w:t>
      </w:r>
      <w:r w:rsidRPr="0047094D">
        <w:rPr>
          <w:rFonts w:eastAsia="ＭＳ ゴシック" w:cs="Arial"/>
          <w:noProof w:val="0"/>
          <w:sz w:val="24"/>
          <w:szCs w:val="22"/>
        </w:rPr>
        <w:tab/>
        <w:t>NTT DOCOMO</w:t>
      </w:r>
    </w:p>
    <w:bookmarkEnd w:id="0"/>
    <w:p w14:paraId="44920DE2" w14:textId="2F5CA94C" w:rsidR="006C5AA8" w:rsidRPr="006C5AA8" w:rsidRDefault="0041628A" w:rsidP="006C5AA8">
      <w:pPr>
        <w:pStyle w:val="a6"/>
        <w:ind w:left="1800" w:hanging="1800"/>
        <w:jc w:val="both"/>
        <w:rPr>
          <w:rFonts w:eastAsia="SimSun" w:cs="Arial"/>
          <w:noProof w:val="0"/>
          <w:sz w:val="24"/>
          <w:szCs w:val="22"/>
          <w:lang w:eastAsia="zh-CN"/>
        </w:rPr>
      </w:pPr>
      <w:r w:rsidRPr="0047094D">
        <w:rPr>
          <w:rFonts w:eastAsia="ＭＳ ゴシック" w:cs="Arial"/>
          <w:noProof w:val="0"/>
          <w:sz w:val="24"/>
          <w:szCs w:val="22"/>
        </w:rPr>
        <w:t>Title:</w:t>
      </w:r>
      <w:r w:rsidRPr="0047094D">
        <w:rPr>
          <w:rFonts w:eastAsia="ＭＳ ゴシック" w:cs="Arial"/>
          <w:noProof w:val="0"/>
          <w:sz w:val="24"/>
          <w:szCs w:val="22"/>
        </w:rPr>
        <w:tab/>
      </w:r>
      <w:r w:rsidR="006C5AA8">
        <w:rPr>
          <w:rFonts w:eastAsia="SimSun" w:cs="Arial"/>
          <w:noProof w:val="0"/>
          <w:sz w:val="24"/>
          <w:szCs w:val="22"/>
          <w:lang w:eastAsia="zh-CN"/>
        </w:rPr>
        <w:t xml:space="preserve">Remaining issues </w:t>
      </w:r>
      <w:r w:rsidR="0056631F">
        <w:rPr>
          <w:rFonts w:eastAsia="SimSun" w:cs="Arial"/>
          <w:noProof w:val="0"/>
          <w:sz w:val="24"/>
          <w:szCs w:val="22"/>
          <w:lang w:eastAsia="zh-CN"/>
        </w:rPr>
        <w:t>on</w:t>
      </w:r>
      <w:r w:rsidR="006C5AA8">
        <w:rPr>
          <w:rFonts w:eastAsia="SimSun" w:cs="Arial"/>
          <w:noProof w:val="0"/>
          <w:sz w:val="24"/>
          <w:szCs w:val="22"/>
          <w:lang w:eastAsia="zh-CN"/>
        </w:rPr>
        <w:t xml:space="preserve"> CSI reporting</w:t>
      </w:r>
    </w:p>
    <w:p w14:paraId="32D100CB" w14:textId="32566905" w:rsidR="0041628A" w:rsidRPr="005D72CE" w:rsidRDefault="0041628A">
      <w:pPr>
        <w:pStyle w:val="a6"/>
        <w:tabs>
          <w:tab w:val="left" w:pos="1800"/>
        </w:tabs>
        <w:ind w:left="1800" w:hanging="1800"/>
        <w:rPr>
          <w:rFonts w:eastAsia="SimSun" w:cs="Arial"/>
          <w:noProof w:val="0"/>
          <w:sz w:val="24"/>
          <w:szCs w:val="22"/>
          <w:lang w:eastAsia="zh-CN"/>
        </w:rPr>
      </w:pPr>
      <w:r w:rsidRPr="005D72CE">
        <w:rPr>
          <w:rFonts w:eastAsia="ＭＳ ゴシック" w:cs="Arial"/>
          <w:noProof w:val="0"/>
          <w:sz w:val="24"/>
          <w:szCs w:val="22"/>
        </w:rPr>
        <w:t>Agenda Item</w:t>
      </w:r>
      <w:r w:rsidRPr="00D02A33">
        <w:rPr>
          <w:rFonts w:eastAsia="ＭＳ ゴシック" w:cs="Arial"/>
          <w:noProof w:val="0"/>
          <w:sz w:val="24"/>
          <w:szCs w:val="22"/>
        </w:rPr>
        <w:t>:</w:t>
      </w:r>
      <w:bookmarkStart w:id="1" w:name="Source"/>
      <w:bookmarkEnd w:id="1"/>
      <w:r w:rsidRPr="00D02A33">
        <w:rPr>
          <w:rFonts w:eastAsia="ＭＳ ゴシック" w:cs="Arial"/>
          <w:noProof w:val="0"/>
          <w:sz w:val="24"/>
          <w:szCs w:val="22"/>
        </w:rPr>
        <w:tab/>
      </w:r>
      <w:r w:rsidR="006C5AA8" w:rsidRPr="00990F2E">
        <w:rPr>
          <w:rFonts w:eastAsia="SimSun" w:cs="Arial"/>
          <w:noProof w:val="0"/>
          <w:sz w:val="24"/>
          <w:szCs w:val="22"/>
          <w:lang w:eastAsia="zh-CN"/>
        </w:rPr>
        <w:t>7</w:t>
      </w:r>
      <w:r w:rsidR="003D451C" w:rsidRPr="00990F2E">
        <w:rPr>
          <w:rFonts w:eastAsia="SimSun" w:cs="Arial"/>
          <w:noProof w:val="0"/>
          <w:sz w:val="24"/>
          <w:szCs w:val="22"/>
          <w:lang w:eastAsia="zh-CN"/>
        </w:rPr>
        <w:t>.</w:t>
      </w:r>
      <w:r w:rsidR="00026B4D" w:rsidRPr="00990F2E">
        <w:rPr>
          <w:rFonts w:eastAsia="SimSun" w:cs="Arial"/>
          <w:noProof w:val="0"/>
          <w:sz w:val="24"/>
          <w:szCs w:val="22"/>
          <w:lang w:eastAsia="zh-CN"/>
        </w:rPr>
        <w:t>1.</w:t>
      </w:r>
      <w:r w:rsidR="00A15289" w:rsidRPr="00990F2E">
        <w:rPr>
          <w:rFonts w:eastAsia="SimSun" w:cs="Arial"/>
          <w:noProof w:val="0"/>
          <w:sz w:val="24"/>
          <w:szCs w:val="22"/>
          <w:lang w:eastAsia="zh-CN"/>
        </w:rPr>
        <w:t>2</w:t>
      </w:r>
      <w:r w:rsidR="003D451C" w:rsidRPr="00990F2E">
        <w:rPr>
          <w:rFonts w:eastAsia="SimSun" w:cs="Arial"/>
          <w:noProof w:val="0"/>
          <w:sz w:val="24"/>
          <w:szCs w:val="22"/>
          <w:lang w:eastAsia="zh-CN"/>
        </w:rPr>
        <w:t>.</w:t>
      </w:r>
      <w:r w:rsidR="00701196" w:rsidRPr="00990F2E">
        <w:rPr>
          <w:rFonts w:eastAsia="SimSun" w:cs="Arial"/>
          <w:noProof w:val="0"/>
          <w:sz w:val="24"/>
          <w:szCs w:val="22"/>
          <w:lang w:eastAsia="zh-CN"/>
        </w:rPr>
        <w:t>2</w:t>
      </w:r>
      <w:r w:rsidR="003D451C" w:rsidRPr="00990F2E">
        <w:rPr>
          <w:rFonts w:eastAsia="SimSun" w:cs="Arial"/>
          <w:noProof w:val="0"/>
          <w:sz w:val="24"/>
          <w:szCs w:val="22"/>
          <w:lang w:eastAsia="zh-CN"/>
        </w:rPr>
        <w:t>.</w:t>
      </w:r>
      <w:r w:rsidR="00251260" w:rsidRPr="00990F2E">
        <w:rPr>
          <w:rFonts w:eastAsia="SimSun" w:cs="Arial"/>
          <w:noProof w:val="0"/>
          <w:sz w:val="24"/>
          <w:szCs w:val="22"/>
          <w:lang w:eastAsia="zh-CN"/>
        </w:rPr>
        <w:t>2</w:t>
      </w:r>
    </w:p>
    <w:p w14:paraId="171841D7" w14:textId="30B640B9" w:rsidR="0041628A" w:rsidRPr="0047094D" w:rsidRDefault="0041628A">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A95F9C">
      <w:pPr>
        <w:pStyle w:val="1"/>
        <w:numPr>
          <w:ilvl w:val="0"/>
          <w:numId w:val="5"/>
        </w:numPr>
        <w:spacing w:after="120"/>
        <w:rPr>
          <w:rFonts w:cs="Arial"/>
          <w:b/>
          <w:sz w:val="24"/>
          <w:szCs w:val="22"/>
          <w:lang w:val="en-US"/>
        </w:rPr>
      </w:pPr>
      <w:r w:rsidRPr="0047094D">
        <w:rPr>
          <w:rFonts w:cs="Arial"/>
          <w:b/>
          <w:sz w:val="24"/>
          <w:szCs w:val="22"/>
          <w:lang w:val="en-US"/>
        </w:rPr>
        <w:t>Introduction</w:t>
      </w:r>
    </w:p>
    <w:p w14:paraId="29F08D3C" w14:textId="1ABBAAE6" w:rsidR="00251260" w:rsidRPr="007805FC" w:rsidRDefault="00251260" w:rsidP="007805FC">
      <w:pPr>
        <w:snapToGrid w:val="0"/>
        <w:spacing w:before="120" w:after="120"/>
        <w:jc w:val="both"/>
        <w:rPr>
          <w:rFonts w:eastAsia="SimSun"/>
          <w:kern w:val="2"/>
          <w:sz w:val="22"/>
          <w:szCs w:val="22"/>
          <w:lang w:eastAsia="zh-CN"/>
        </w:rPr>
      </w:pPr>
      <w:r w:rsidRPr="00B075E2">
        <w:rPr>
          <w:rFonts w:eastAsia="SimSun"/>
          <w:noProof w:val="0"/>
          <w:kern w:val="2"/>
          <w:sz w:val="22"/>
          <w:szCs w:val="22"/>
          <w:lang w:eastAsia="zh-CN"/>
        </w:rPr>
        <w:t>In this cont</w:t>
      </w:r>
      <w:r w:rsidR="00241517">
        <w:rPr>
          <w:rFonts w:eastAsia="SimSun"/>
          <w:noProof w:val="0"/>
          <w:kern w:val="2"/>
          <w:sz w:val="22"/>
          <w:szCs w:val="22"/>
          <w:lang w:eastAsia="zh-CN"/>
        </w:rPr>
        <w:t>ribution, we further discuss some</w:t>
      </w:r>
      <w:r w:rsidRPr="00B075E2">
        <w:rPr>
          <w:rFonts w:eastAsia="SimSun"/>
          <w:noProof w:val="0"/>
          <w:kern w:val="2"/>
          <w:sz w:val="22"/>
          <w:szCs w:val="22"/>
          <w:lang w:eastAsia="zh-CN"/>
        </w:rPr>
        <w:t xml:space="preserve"> r</w:t>
      </w:r>
      <w:r w:rsidR="00100E74">
        <w:rPr>
          <w:rFonts w:eastAsia="SimSun"/>
          <w:noProof w:val="0"/>
          <w:kern w:val="2"/>
          <w:sz w:val="22"/>
          <w:szCs w:val="22"/>
          <w:lang w:eastAsia="zh-CN"/>
        </w:rPr>
        <w:t>emaining is</w:t>
      </w:r>
      <w:r w:rsidR="00051812">
        <w:rPr>
          <w:rFonts w:eastAsia="SimSun"/>
          <w:noProof w:val="0"/>
          <w:kern w:val="2"/>
          <w:sz w:val="22"/>
          <w:szCs w:val="22"/>
          <w:lang w:eastAsia="zh-CN"/>
        </w:rPr>
        <w:t>sues for CSI reporting</w:t>
      </w:r>
      <w:r w:rsidR="00026B4D">
        <w:rPr>
          <w:rFonts w:eastAsia="SimSun" w:hint="eastAsia"/>
          <w:noProof w:val="0"/>
          <w:kern w:val="2"/>
          <w:sz w:val="22"/>
          <w:szCs w:val="22"/>
          <w:lang w:eastAsia="zh-CN"/>
        </w:rPr>
        <w:t>.</w:t>
      </w:r>
    </w:p>
    <w:p w14:paraId="102ADC9E" w14:textId="1A22B200" w:rsidR="00626CAA" w:rsidRDefault="006B2F70" w:rsidP="00A95F9C">
      <w:pPr>
        <w:pStyle w:val="1"/>
        <w:numPr>
          <w:ilvl w:val="0"/>
          <w:numId w:val="5"/>
        </w:numPr>
        <w:spacing w:after="120"/>
        <w:rPr>
          <w:rFonts w:eastAsia="SimSun" w:cs="Arial"/>
          <w:b/>
          <w:sz w:val="24"/>
          <w:szCs w:val="22"/>
          <w:lang w:val="en-US" w:eastAsia="zh-CN"/>
        </w:rPr>
      </w:pPr>
      <w:r>
        <w:rPr>
          <w:rFonts w:eastAsia="SimSun" w:cs="Arial"/>
          <w:b/>
          <w:sz w:val="24"/>
          <w:szCs w:val="22"/>
          <w:lang w:val="en-US" w:eastAsia="zh-CN"/>
        </w:rPr>
        <w:t>PUCCH resource</w:t>
      </w:r>
      <w:r w:rsidR="00E90891">
        <w:rPr>
          <w:rFonts w:eastAsia="SimSun" w:cs="Arial"/>
          <w:b/>
          <w:sz w:val="24"/>
          <w:szCs w:val="22"/>
          <w:lang w:val="en-US" w:eastAsia="zh-CN"/>
        </w:rPr>
        <w:t xml:space="preserve"> configuration</w:t>
      </w:r>
      <w:r w:rsidR="00FD7537">
        <w:rPr>
          <w:rFonts w:eastAsia="SimSun" w:cs="Arial"/>
          <w:b/>
          <w:sz w:val="24"/>
          <w:szCs w:val="22"/>
          <w:lang w:val="en-US" w:eastAsia="zh-CN"/>
        </w:rPr>
        <w:t xml:space="preserve"> for CSI reporting</w:t>
      </w:r>
    </w:p>
    <w:p w14:paraId="4EDDDB5B" w14:textId="6752D884" w:rsidR="00E8022F" w:rsidRPr="00582F99" w:rsidRDefault="0039155F" w:rsidP="0039155F">
      <w:pPr>
        <w:rPr>
          <w:rFonts w:eastAsia="SimSun"/>
          <w:lang w:eastAsia="zh-CN"/>
        </w:rPr>
      </w:pPr>
      <w:r w:rsidRPr="00F070BA">
        <w:rPr>
          <w:rFonts w:eastAsia="SimSun"/>
          <w:kern w:val="2"/>
          <w:sz w:val="22"/>
          <w:szCs w:val="22"/>
          <w:lang w:eastAsia="ja-JP"/>
        </w:rPr>
        <mc:AlternateContent>
          <mc:Choice Requires="wps">
            <w:drawing>
              <wp:anchor distT="45720" distB="45720" distL="114300" distR="114300" simplePos="0" relativeHeight="251659264" behindDoc="0" locked="0" layoutInCell="1" allowOverlap="1" wp14:anchorId="4CDCB6BC" wp14:editId="6B178BEB">
                <wp:simplePos x="0" y="0"/>
                <wp:positionH relativeFrom="margin">
                  <wp:align>right</wp:align>
                </wp:positionH>
                <wp:positionV relativeFrom="paragraph">
                  <wp:posOffset>389890</wp:posOffset>
                </wp:positionV>
                <wp:extent cx="6319520" cy="1404620"/>
                <wp:effectExtent l="0" t="0" r="2413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1404620"/>
                        </a:xfrm>
                        <a:prstGeom prst="rect">
                          <a:avLst/>
                        </a:prstGeom>
                        <a:solidFill>
                          <a:srgbClr val="FFFFFF"/>
                        </a:solidFill>
                        <a:ln w="9525">
                          <a:solidFill>
                            <a:srgbClr val="000000"/>
                          </a:solidFill>
                          <a:miter lim="800000"/>
                          <a:headEnd/>
                          <a:tailEnd/>
                        </a:ln>
                      </wps:spPr>
                      <wps:txbx>
                        <w:txbxContent>
                          <w:p w14:paraId="61D9A26D" w14:textId="77777777" w:rsidR="001F3281" w:rsidRPr="00E73222" w:rsidRDefault="001F3281" w:rsidP="00E73222">
                            <w:pPr>
                              <w:rPr>
                                <w:rFonts w:ascii="Times" w:eastAsia="Batang" w:hAnsi="Times"/>
                                <w:b/>
                                <w:noProof w:val="0"/>
                                <w:sz w:val="21"/>
                                <w:lang w:val="en-GB" w:eastAsia="x-none"/>
                              </w:rPr>
                            </w:pPr>
                            <w:r w:rsidRPr="00E73222">
                              <w:rPr>
                                <w:rFonts w:ascii="Times" w:eastAsia="Batang" w:hAnsi="Times"/>
                                <w:b/>
                                <w:noProof w:val="0"/>
                                <w:sz w:val="21"/>
                                <w:highlight w:val="green"/>
                                <w:lang w:val="en-GB" w:eastAsia="x-none"/>
                              </w:rPr>
                              <w:t>Agreement:</w:t>
                            </w:r>
                          </w:p>
                          <w:p w14:paraId="75392C93" w14:textId="77777777" w:rsidR="001F3281" w:rsidRPr="00E73222" w:rsidRDefault="001F3281" w:rsidP="00A95F9C">
                            <w:pPr>
                              <w:numPr>
                                <w:ilvl w:val="0"/>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Support configuring the UE with J&gt;=1 PUCCH resource configuration per UL BWP candidate used for carrying multiple CSI reports (associated with a PUCCH resource config (Format 2/3/4 and its Maximum Code rate))</w:t>
                            </w:r>
                          </w:p>
                          <w:p w14:paraId="2D7002B5" w14:textId="77777777" w:rsidR="001F3281" w:rsidRPr="00E73222" w:rsidRDefault="001F3281" w:rsidP="00A95F9C">
                            <w:pPr>
                              <w:numPr>
                                <w:ilvl w:val="1"/>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 xml:space="preserve">In case the PUCCH resources for two or more PUCCH-based CSI reports collide (at least partially overlap in time), the colliding CSI reports with the highest priorities are carried in a </w:t>
                            </w:r>
                            <w:r w:rsidRPr="00E73222">
                              <w:rPr>
                                <w:rFonts w:eastAsia="SimSun"/>
                                <w:noProof w:val="0"/>
                                <w:sz w:val="21"/>
                                <w:szCs w:val="20"/>
                                <w:highlight w:val="yellow"/>
                                <w:lang w:eastAsia="ja-JP"/>
                              </w:rPr>
                              <w:t>multi-CSI PUCCH resource</w:t>
                            </w:r>
                            <w:r w:rsidRPr="00E73222">
                              <w:rPr>
                                <w:rFonts w:eastAsia="SimSun"/>
                                <w:noProof w:val="0"/>
                                <w:sz w:val="21"/>
                                <w:szCs w:val="20"/>
                                <w:lang w:eastAsia="ja-JP"/>
                              </w:rPr>
                              <w:t xml:space="preserve"> and remaining CSI reports are dropped</w:t>
                            </w:r>
                          </w:p>
                          <w:p w14:paraId="3D24A49C" w14:textId="77777777" w:rsidR="001F3281" w:rsidRPr="00E73222" w:rsidRDefault="001F3281" w:rsidP="00A95F9C">
                            <w:pPr>
                              <w:numPr>
                                <w:ilvl w:val="2"/>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 xml:space="preserve">The number of included CSI reports is determined by the configured </w:t>
                            </w:r>
                            <w:r w:rsidRPr="00B96606">
                              <w:rPr>
                                <w:rFonts w:eastAsia="SimSun"/>
                                <w:noProof w:val="0"/>
                                <w:sz w:val="21"/>
                                <w:szCs w:val="20"/>
                                <w:lang w:eastAsia="ja-JP"/>
                              </w:rPr>
                              <w:t>maximum code rate</w:t>
                            </w:r>
                            <w:r w:rsidRPr="00E73222">
                              <w:rPr>
                                <w:rFonts w:eastAsia="SimSun"/>
                                <w:noProof w:val="0"/>
                                <w:sz w:val="21"/>
                                <w:szCs w:val="20"/>
                                <w:lang w:eastAsia="ja-JP"/>
                              </w:rPr>
                              <w:t xml:space="preserve"> of the multi-CSI PUCCH resource </w:t>
                            </w:r>
                          </w:p>
                          <w:p w14:paraId="41CBB9C2" w14:textId="77777777" w:rsidR="001F3281" w:rsidRPr="00E73222" w:rsidRDefault="001F3281" w:rsidP="00A95F9C">
                            <w:pPr>
                              <w:numPr>
                                <w:ilvl w:val="1"/>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This applies to CSI only transmission on PUCCH, i.e. not multiplexed with HARQ-ACK</w:t>
                            </w:r>
                          </w:p>
                          <w:p w14:paraId="3FA20D16" w14:textId="77777777" w:rsidR="001F3281" w:rsidRPr="00E73222" w:rsidRDefault="001F3281" w:rsidP="00A95F9C">
                            <w:pPr>
                              <w:numPr>
                                <w:ilvl w:val="1"/>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The PUCCH resource for carrying multiple CSI reports does not need to be configured to a UE</w:t>
                            </w:r>
                          </w:p>
                          <w:p w14:paraId="46DCD504" w14:textId="77777777" w:rsidR="001F3281" w:rsidRPr="00E73222" w:rsidRDefault="001F3281" w:rsidP="00A95F9C">
                            <w:pPr>
                              <w:numPr>
                                <w:ilvl w:val="1"/>
                                <w:numId w:val="8"/>
                              </w:numPr>
                              <w:spacing w:after="180"/>
                              <w:contextualSpacing/>
                              <w:jc w:val="both"/>
                              <w:rPr>
                                <w:rFonts w:eastAsia="SimSun"/>
                                <w:noProof w:val="0"/>
                                <w:sz w:val="21"/>
                                <w:szCs w:val="20"/>
                                <w:highlight w:val="yellow"/>
                                <w:lang w:eastAsia="zh-CN"/>
                              </w:rPr>
                            </w:pPr>
                            <w:r w:rsidRPr="00E73222">
                              <w:rPr>
                                <w:rFonts w:eastAsia="SimSun"/>
                                <w:noProof w:val="0"/>
                                <w:sz w:val="21"/>
                                <w:szCs w:val="20"/>
                                <w:highlight w:val="yellow"/>
                                <w:lang w:eastAsia="ja-JP"/>
                              </w:rPr>
                              <w:t>FFS if periodicity of multi-CSI resource needs to be defined</w:t>
                            </w:r>
                          </w:p>
                          <w:p w14:paraId="20E4D3FF" w14:textId="77777777" w:rsidR="001F3281" w:rsidRPr="00E73222" w:rsidRDefault="001F3281" w:rsidP="00A95F9C">
                            <w:pPr>
                              <w:numPr>
                                <w:ilvl w:val="1"/>
                                <w:numId w:val="8"/>
                              </w:numPr>
                              <w:spacing w:after="180"/>
                              <w:contextualSpacing/>
                              <w:jc w:val="both"/>
                              <w:rPr>
                                <w:rFonts w:eastAsia="SimSun"/>
                                <w:noProof w:val="0"/>
                                <w:sz w:val="21"/>
                                <w:szCs w:val="20"/>
                                <w:highlight w:val="yellow"/>
                                <w:lang w:eastAsia="zh-CN"/>
                              </w:rPr>
                            </w:pPr>
                            <w:r w:rsidRPr="00E73222">
                              <w:rPr>
                                <w:rFonts w:eastAsia="SimSun"/>
                                <w:noProof w:val="0"/>
                                <w:sz w:val="21"/>
                                <w:szCs w:val="20"/>
                                <w:highlight w:val="yellow"/>
                                <w:lang w:eastAsia="ja-JP"/>
                              </w:rPr>
                              <w:t>FFS value of J</w:t>
                            </w:r>
                          </w:p>
                          <w:p w14:paraId="05A59370" w14:textId="77777777" w:rsidR="001F3281" w:rsidRPr="00E73222" w:rsidRDefault="001F3281" w:rsidP="00A95F9C">
                            <w:pPr>
                              <w:numPr>
                                <w:ilvl w:val="1"/>
                                <w:numId w:val="8"/>
                              </w:numPr>
                              <w:spacing w:after="180"/>
                              <w:contextualSpacing/>
                              <w:jc w:val="both"/>
                              <w:rPr>
                                <w:rFonts w:eastAsia="SimSun"/>
                                <w:noProof w:val="0"/>
                                <w:sz w:val="21"/>
                                <w:szCs w:val="20"/>
                                <w:highlight w:val="yellow"/>
                                <w:lang w:eastAsia="zh-CN"/>
                              </w:rPr>
                            </w:pPr>
                            <w:r w:rsidRPr="00E73222">
                              <w:rPr>
                                <w:rFonts w:eastAsia="SimSun"/>
                                <w:noProof w:val="0"/>
                                <w:sz w:val="21"/>
                                <w:szCs w:val="20"/>
                                <w:highlight w:val="yellow"/>
                                <w:lang w:eastAsia="zh-CN"/>
                              </w:rPr>
                              <w:t>Exact mechanism TBD in RAN1#92</w:t>
                            </w:r>
                          </w:p>
                          <w:p w14:paraId="06E18369" w14:textId="48231C1A" w:rsidR="001F3281" w:rsidRPr="00E73222" w:rsidRDefault="001F3281" w:rsidP="00E73222">
                            <w:pPr>
                              <w:rPr>
                                <w:rFonts w:ascii="Times" w:eastAsia="Batang" w:hAnsi="Times"/>
                                <w:noProof w:val="0"/>
                                <w:sz w:val="21"/>
                                <w:lang w:val="en-GB" w:eastAsia="x-none"/>
                              </w:rPr>
                            </w:pPr>
                            <w:r w:rsidRPr="00E73222">
                              <w:rPr>
                                <w:rFonts w:ascii="Times" w:eastAsia="Batang" w:hAnsi="Times"/>
                                <w:noProof w:val="0"/>
                                <w:sz w:val="21"/>
                                <w:lang w:val="en-GB" w:eastAsia="x-none"/>
                              </w:rPr>
                              <w:t>Include as part of LS to RAN2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DCB6BC" id="_x0000_t202" coordsize="21600,21600" o:spt="202" path="m,l,21600r21600,l21600,xe">
                <v:stroke joinstyle="miter"/>
                <v:path gradientshapeok="t" o:connecttype="rect"/>
              </v:shapetype>
              <v:shape id="_x0000_s1026" type="#_x0000_t202" style="position:absolute;margin-left:446.4pt;margin-top:30.7pt;width:497.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">
                <v:textbox style="mso-fit-shape-to-text:t">
                  <w:txbxContent>
                    <w:p w14:paraId="61D9A26D" w14:textId="77777777" w:rsidR="001F3281" w:rsidRPr="00E73222" w:rsidRDefault="001F3281" w:rsidP="00E73222">
                      <w:pPr>
                        <w:rPr>
                          <w:rFonts w:ascii="Times" w:eastAsia="Batang" w:hAnsi="Times"/>
                          <w:b/>
                          <w:noProof w:val="0"/>
                          <w:sz w:val="21"/>
                          <w:lang w:val="en-GB" w:eastAsia="x-none"/>
                        </w:rPr>
                      </w:pPr>
                      <w:r w:rsidRPr="00E73222">
                        <w:rPr>
                          <w:rFonts w:ascii="Times" w:eastAsia="Batang" w:hAnsi="Times"/>
                          <w:b/>
                          <w:noProof w:val="0"/>
                          <w:sz w:val="21"/>
                          <w:highlight w:val="green"/>
                          <w:lang w:val="en-GB" w:eastAsia="x-none"/>
                        </w:rPr>
                        <w:t>Agreement:</w:t>
                      </w:r>
                    </w:p>
                    <w:p w14:paraId="75392C93" w14:textId="77777777" w:rsidR="001F3281" w:rsidRPr="00E73222" w:rsidRDefault="001F3281" w:rsidP="00A95F9C">
                      <w:pPr>
                        <w:numPr>
                          <w:ilvl w:val="0"/>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Support configuring the UE with J&gt;=1 PUCCH resource configuration per UL BWP candidate used for carrying multiple CSI reports (associated with a PUCCH resource config (Format 2/3/4 and its Maximum Code rate))</w:t>
                      </w:r>
                    </w:p>
                    <w:p w14:paraId="2D7002B5" w14:textId="77777777" w:rsidR="001F3281" w:rsidRPr="00E73222" w:rsidRDefault="001F3281" w:rsidP="00A95F9C">
                      <w:pPr>
                        <w:numPr>
                          <w:ilvl w:val="1"/>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 xml:space="preserve">In case the PUCCH resources for two or more PUCCH-based CSI reports collide (at least partially overlap in time), the colliding CSI reports with the highest priorities are carried in a </w:t>
                      </w:r>
                      <w:r w:rsidRPr="00E73222">
                        <w:rPr>
                          <w:rFonts w:eastAsia="SimSun"/>
                          <w:noProof w:val="0"/>
                          <w:sz w:val="21"/>
                          <w:szCs w:val="20"/>
                          <w:highlight w:val="yellow"/>
                          <w:lang w:eastAsia="ja-JP"/>
                        </w:rPr>
                        <w:t>multi-CSI PUCCH resource</w:t>
                      </w:r>
                      <w:r w:rsidRPr="00E73222">
                        <w:rPr>
                          <w:rFonts w:eastAsia="SimSun"/>
                          <w:noProof w:val="0"/>
                          <w:sz w:val="21"/>
                          <w:szCs w:val="20"/>
                          <w:lang w:eastAsia="ja-JP"/>
                        </w:rPr>
                        <w:t xml:space="preserve"> and remaining CSI reports are dropped</w:t>
                      </w:r>
                    </w:p>
                    <w:p w14:paraId="3D24A49C" w14:textId="77777777" w:rsidR="001F3281" w:rsidRPr="00E73222" w:rsidRDefault="001F3281" w:rsidP="00A95F9C">
                      <w:pPr>
                        <w:numPr>
                          <w:ilvl w:val="2"/>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 xml:space="preserve">The number of included CSI reports is determined by the configured </w:t>
                      </w:r>
                      <w:r w:rsidRPr="00B96606">
                        <w:rPr>
                          <w:rFonts w:eastAsia="SimSun"/>
                          <w:noProof w:val="0"/>
                          <w:sz w:val="21"/>
                          <w:szCs w:val="20"/>
                          <w:lang w:eastAsia="ja-JP"/>
                        </w:rPr>
                        <w:t>maximum code rate</w:t>
                      </w:r>
                      <w:r w:rsidRPr="00E73222">
                        <w:rPr>
                          <w:rFonts w:eastAsia="SimSun"/>
                          <w:noProof w:val="0"/>
                          <w:sz w:val="21"/>
                          <w:szCs w:val="20"/>
                          <w:lang w:eastAsia="ja-JP"/>
                        </w:rPr>
                        <w:t xml:space="preserve"> of the multi-CSI PUCCH resource </w:t>
                      </w:r>
                    </w:p>
                    <w:p w14:paraId="41CBB9C2" w14:textId="77777777" w:rsidR="001F3281" w:rsidRPr="00E73222" w:rsidRDefault="001F3281" w:rsidP="00A95F9C">
                      <w:pPr>
                        <w:numPr>
                          <w:ilvl w:val="1"/>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This applies to CSI only transmission on PUCCH, i.e. not multiplexed with HARQ-ACK</w:t>
                      </w:r>
                    </w:p>
                    <w:p w14:paraId="3FA20D16" w14:textId="77777777" w:rsidR="001F3281" w:rsidRPr="00E73222" w:rsidRDefault="001F3281" w:rsidP="00A95F9C">
                      <w:pPr>
                        <w:numPr>
                          <w:ilvl w:val="1"/>
                          <w:numId w:val="8"/>
                        </w:numPr>
                        <w:spacing w:after="180"/>
                        <w:contextualSpacing/>
                        <w:jc w:val="both"/>
                        <w:rPr>
                          <w:rFonts w:eastAsia="SimSun"/>
                          <w:noProof w:val="0"/>
                          <w:sz w:val="21"/>
                          <w:szCs w:val="20"/>
                          <w:lang w:eastAsia="zh-CN"/>
                        </w:rPr>
                      </w:pPr>
                      <w:r w:rsidRPr="00E73222">
                        <w:rPr>
                          <w:rFonts w:eastAsia="SimSun"/>
                          <w:noProof w:val="0"/>
                          <w:sz w:val="21"/>
                          <w:szCs w:val="20"/>
                          <w:lang w:eastAsia="ja-JP"/>
                        </w:rPr>
                        <w:t>The PUCCH resource for carrying multiple CSI reports does not need to be configured to a UE</w:t>
                      </w:r>
                    </w:p>
                    <w:p w14:paraId="46DCD504" w14:textId="77777777" w:rsidR="001F3281" w:rsidRPr="00E73222" w:rsidRDefault="001F3281" w:rsidP="00A95F9C">
                      <w:pPr>
                        <w:numPr>
                          <w:ilvl w:val="1"/>
                          <w:numId w:val="8"/>
                        </w:numPr>
                        <w:spacing w:after="180"/>
                        <w:contextualSpacing/>
                        <w:jc w:val="both"/>
                        <w:rPr>
                          <w:rFonts w:eastAsia="SimSun"/>
                          <w:noProof w:val="0"/>
                          <w:sz w:val="21"/>
                          <w:szCs w:val="20"/>
                          <w:highlight w:val="yellow"/>
                          <w:lang w:eastAsia="zh-CN"/>
                        </w:rPr>
                      </w:pPr>
                      <w:r w:rsidRPr="00E73222">
                        <w:rPr>
                          <w:rFonts w:eastAsia="SimSun"/>
                          <w:noProof w:val="0"/>
                          <w:sz w:val="21"/>
                          <w:szCs w:val="20"/>
                          <w:highlight w:val="yellow"/>
                          <w:lang w:eastAsia="ja-JP"/>
                        </w:rPr>
                        <w:t>FFS if periodicity of multi-CSI resource needs to be defined</w:t>
                      </w:r>
                    </w:p>
                    <w:p w14:paraId="20E4D3FF" w14:textId="77777777" w:rsidR="001F3281" w:rsidRPr="00E73222" w:rsidRDefault="001F3281" w:rsidP="00A95F9C">
                      <w:pPr>
                        <w:numPr>
                          <w:ilvl w:val="1"/>
                          <w:numId w:val="8"/>
                        </w:numPr>
                        <w:spacing w:after="180"/>
                        <w:contextualSpacing/>
                        <w:jc w:val="both"/>
                        <w:rPr>
                          <w:rFonts w:eastAsia="SimSun"/>
                          <w:noProof w:val="0"/>
                          <w:sz w:val="21"/>
                          <w:szCs w:val="20"/>
                          <w:highlight w:val="yellow"/>
                          <w:lang w:eastAsia="zh-CN"/>
                        </w:rPr>
                      </w:pPr>
                      <w:r w:rsidRPr="00E73222">
                        <w:rPr>
                          <w:rFonts w:eastAsia="SimSun"/>
                          <w:noProof w:val="0"/>
                          <w:sz w:val="21"/>
                          <w:szCs w:val="20"/>
                          <w:highlight w:val="yellow"/>
                          <w:lang w:eastAsia="ja-JP"/>
                        </w:rPr>
                        <w:t>FFS value of J</w:t>
                      </w:r>
                    </w:p>
                    <w:p w14:paraId="05A59370" w14:textId="77777777" w:rsidR="001F3281" w:rsidRPr="00E73222" w:rsidRDefault="001F3281" w:rsidP="00A95F9C">
                      <w:pPr>
                        <w:numPr>
                          <w:ilvl w:val="1"/>
                          <w:numId w:val="8"/>
                        </w:numPr>
                        <w:spacing w:after="180"/>
                        <w:contextualSpacing/>
                        <w:jc w:val="both"/>
                        <w:rPr>
                          <w:rFonts w:eastAsia="SimSun"/>
                          <w:noProof w:val="0"/>
                          <w:sz w:val="21"/>
                          <w:szCs w:val="20"/>
                          <w:highlight w:val="yellow"/>
                          <w:lang w:eastAsia="zh-CN"/>
                        </w:rPr>
                      </w:pPr>
                      <w:r w:rsidRPr="00E73222">
                        <w:rPr>
                          <w:rFonts w:eastAsia="SimSun"/>
                          <w:noProof w:val="0"/>
                          <w:sz w:val="21"/>
                          <w:szCs w:val="20"/>
                          <w:highlight w:val="yellow"/>
                          <w:lang w:eastAsia="zh-CN"/>
                        </w:rPr>
                        <w:t>Exact mechanism TBD in RAN1#92</w:t>
                      </w:r>
                    </w:p>
                    <w:p w14:paraId="06E18369" w14:textId="48231C1A" w:rsidR="001F3281" w:rsidRPr="00E73222" w:rsidRDefault="001F3281" w:rsidP="00E73222">
                      <w:pPr>
                        <w:rPr>
                          <w:rFonts w:ascii="Times" w:eastAsia="Batang" w:hAnsi="Times"/>
                          <w:noProof w:val="0"/>
                          <w:sz w:val="21"/>
                          <w:lang w:val="en-GB" w:eastAsia="x-none"/>
                        </w:rPr>
                      </w:pPr>
                      <w:r w:rsidRPr="00E73222">
                        <w:rPr>
                          <w:rFonts w:ascii="Times" w:eastAsia="Batang" w:hAnsi="Times"/>
                          <w:noProof w:val="0"/>
                          <w:sz w:val="21"/>
                          <w:lang w:val="en-GB" w:eastAsia="x-none"/>
                        </w:rPr>
                        <w:t>Include as part of LS to RAN2</w:t>
                      </w:r>
                    </w:p>
                  </w:txbxContent>
                </v:textbox>
                <w10:wrap type="square" anchorx="margin"/>
              </v:shape>
            </w:pict>
          </mc:Fallback>
        </mc:AlternateContent>
      </w:r>
      <w:r w:rsidR="003C4818">
        <w:rPr>
          <w:rFonts w:eastAsia="SimSun"/>
          <w:noProof w:val="0"/>
          <w:kern w:val="2"/>
          <w:sz w:val="22"/>
          <w:szCs w:val="22"/>
          <w:lang w:eastAsia="zh-CN"/>
        </w:rPr>
        <w:t>I</w:t>
      </w:r>
      <w:r w:rsidR="00937E88">
        <w:rPr>
          <w:rFonts w:eastAsia="SimSun"/>
          <w:noProof w:val="0"/>
          <w:kern w:val="2"/>
          <w:sz w:val="22"/>
          <w:szCs w:val="22"/>
          <w:lang w:eastAsia="zh-CN"/>
        </w:rPr>
        <w:t xml:space="preserve">n </w:t>
      </w:r>
      <w:r w:rsidR="001952D0">
        <w:rPr>
          <w:rFonts w:eastAsia="SimSun"/>
          <w:noProof w:val="0"/>
          <w:kern w:val="2"/>
          <w:sz w:val="22"/>
          <w:szCs w:val="22"/>
          <w:lang w:eastAsia="zh-CN"/>
        </w:rPr>
        <w:t>RAN1#AH_1801</w:t>
      </w:r>
      <w:r w:rsidR="003C4818">
        <w:rPr>
          <w:rFonts w:eastAsia="SimSun"/>
          <w:noProof w:val="0"/>
          <w:kern w:val="2"/>
          <w:sz w:val="22"/>
          <w:szCs w:val="22"/>
          <w:lang w:eastAsia="zh-CN"/>
        </w:rPr>
        <w:t xml:space="preserve"> mee</w:t>
      </w:r>
      <w:r w:rsidR="003C4818" w:rsidRPr="00990F2E">
        <w:rPr>
          <w:rFonts w:eastAsia="SimSun"/>
          <w:noProof w:val="0"/>
          <w:kern w:val="2"/>
          <w:sz w:val="22"/>
          <w:szCs w:val="22"/>
          <w:lang w:eastAsia="zh-CN"/>
        </w:rPr>
        <w:t>ting</w:t>
      </w:r>
      <w:r w:rsidR="00937E88" w:rsidRPr="00990F2E">
        <w:rPr>
          <w:rFonts w:eastAsia="SimSun"/>
          <w:noProof w:val="0"/>
          <w:kern w:val="2"/>
          <w:sz w:val="22"/>
          <w:szCs w:val="22"/>
          <w:lang w:eastAsia="zh-CN"/>
        </w:rPr>
        <w:t xml:space="preserve"> [</w:t>
      </w:r>
      <w:r w:rsidR="007004DC" w:rsidRPr="00990F2E">
        <w:rPr>
          <w:rFonts w:eastAsia="SimSun"/>
          <w:noProof w:val="0"/>
          <w:kern w:val="2"/>
          <w:sz w:val="22"/>
          <w:szCs w:val="22"/>
          <w:lang w:eastAsia="zh-CN"/>
        </w:rPr>
        <w:t>1</w:t>
      </w:r>
      <w:r w:rsidR="00937E88" w:rsidRPr="00990F2E">
        <w:rPr>
          <w:rFonts w:eastAsia="SimSun"/>
          <w:noProof w:val="0"/>
          <w:kern w:val="2"/>
          <w:sz w:val="22"/>
          <w:szCs w:val="22"/>
          <w:lang w:eastAsia="zh-CN"/>
        </w:rPr>
        <w:t xml:space="preserve">], </w:t>
      </w:r>
      <w:r w:rsidR="003C4818" w:rsidRPr="00990F2E">
        <w:rPr>
          <w:rFonts w:eastAsia="SimSun"/>
          <w:noProof w:val="0"/>
          <w:kern w:val="2"/>
          <w:sz w:val="22"/>
          <w:szCs w:val="22"/>
          <w:lang w:eastAsia="zh-CN"/>
        </w:rPr>
        <w:t xml:space="preserve">following </w:t>
      </w:r>
      <w:r w:rsidR="003C4818">
        <w:rPr>
          <w:rFonts w:eastAsia="SimSun"/>
          <w:noProof w:val="0"/>
          <w:kern w:val="2"/>
          <w:sz w:val="22"/>
          <w:szCs w:val="22"/>
          <w:lang w:eastAsia="zh-CN"/>
        </w:rPr>
        <w:t>agreements were</w:t>
      </w:r>
      <w:r w:rsidR="00DC066C">
        <w:rPr>
          <w:rFonts w:eastAsiaTheme="minorEastAsia" w:hint="eastAsia"/>
          <w:noProof w:val="0"/>
          <w:kern w:val="2"/>
          <w:sz w:val="22"/>
          <w:szCs w:val="22"/>
          <w:lang w:eastAsia="ja-JP"/>
        </w:rPr>
        <w:t xml:space="preserve"> reached regarding</w:t>
      </w:r>
      <w:r w:rsidR="00DC066C">
        <w:rPr>
          <w:rFonts w:eastAsia="SimSun"/>
          <w:noProof w:val="0"/>
          <w:kern w:val="2"/>
          <w:sz w:val="22"/>
          <w:szCs w:val="22"/>
          <w:lang w:eastAsia="zh-CN"/>
        </w:rPr>
        <w:t xml:space="preserve"> </w:t>
      </w:r>
      <w:r w:rsidR="00DC066C" w:rsidRPr="00E90891">
        <w:rPr>
          <w:rFonts w:eastAsia="SimSun"/>
          <w:noProof w:val="0"/>
          <w:kern w:val="2"/>
          <w:sz w:val="22"/>
          <w:szCs w:val="22"/>
          <w:lang w:eastAsia="zh-CN"/>
        </w:rPr>
        <w:t>PUCCH resource configuration for CSI reporting</w:t>
      </w:r>
      <w:r w:rsidR="003C4818">
        <w:rPr>
          <w:rFonts w:eastAsia="SimSun"/>
          <w:noProof w:val="0"/>
          <w:kern w:val="2"/>
          <w:sz w:val="22"/>
          <w:szCs w:val="22"/>
          <w:lang w:eastAsia="zh-CN"/>
        </w:rPr>
        <w:t>:</w:t>
      </w:r>
    </w:p>
    <w:p w14:paraId="20D4A8A5" w14:textId="6A3E355E" w:rsidR="00627F6C" w:rsidRPr="00627F6C" w:rsidRDefault="00E8022F" w:rsidP="00627F6C">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The agreement </w:t>
      </w:r>
      <w:r w:rsidR="00627F6C">
        <w:rPr>
          <w:rFonts w:eastAsia="SimSun"/>
          <w:noProof w:val="0"/>
          <w:kern w:val="2"/>
          <w:sz w:val="22"/>
          <w:szCs w:val="22"/>
          <w:lang w:eastAsia="zh-CN"/>
        </w:rPr>
        <w:t xml:space="preserve">above </w:t>
      </w:r>
      <w:r w:rsidR="006B2F70">
        <w:rPr>
          <w:rFonts w:eastAsia="SimSun"/>
          <w:noProof w:val="0"/>
          <w:kern w:val="2"/>
          <w:sz w:val="22"/>
          <w:szCs w:val="22"/>
          <w:lang w:eastAsia="zh-CN"/>
        </w:rPr>
        <w:t>addresses</w:t>
      </w:r>
      <w:r>
        <w:rPr>
          <w:rFonts w:eastAsia="SimSun"/>
          <w:noProof w:val="0"/>
          <w:kern w:val="2"/>
          <w:sz w:val="22"/>
          <w:szCs w:val="22"/>
          <w:lang w:eastAsia="zh-CN"/>
        </w:rPr>
        <w:t xml:space="preserve"> </w:t>
      </w:r>
      <w:r w:rsidR="006B2F70">
        <w:rPr>
          <w:rFonts w:eastAsia="SimSun"/>
          <w:noProof w:val="0"/>
          <w:kern w:val="2"/>
          <w:sz w:val="22"/>
          <w:szCs w:val="22"/>
          <w:lang w:eastAsia="zh-CN"/>
        </w:rPr>
        <w:t xml:space="preserve">the </w:t>
      </w:r>
      <w:r w:rsidR="00627F6C">
        <w:rPr>
          <w:rFonts w:eastAsia="SimSun"/>
          <w:noProof w:val="0"/>
          <w:kern w:val="2"/>
          <w:sz w:val="22"/>
          <w:szCs w:val="22"/>
          <w:lang w:eastAsia="zh-CN"/>
        </w:rPr>
        <w:t>issue</w:t>
      </w:r>
      <w:r>
        <w:rPr>
          <w:rFonts w:eastAsia="SimSun"/>
          <w:noProof w:val="0"/>
          <w:kern w:val="2"/>
          <w:sz w:val="22"/>
          <w:szCs w:val="22"/>
          <w:lang w:eastAsia="zh-CN"/>
        </w:rPr>
        <w:t xml:space="preserve"> when PUCCH resources for carrying multiple CSI reports</w:t>
      </w:r>
      <w:r w:rsidR="006B2F70">
        <w:rPr>
          <w:rFonts w:eastAsia="SimSun"/>
          <w:noProof w:val="0"/>
          <w:kern w:val="2"/>
          <w:sz w:val="22"/>
          <w:szCs w:val="22"/>
          <w:lang w:eastAsia="zh-CN"/>
        </w:rPr>
        <w:t xml:space="preserve"> collide</w:t>
      </w:r>
      <w:r>
        <w:rPr>
          <w:rFonts w:eastAsia="SimSun"/>
          <w:noProof w:val="0"/>
          <w:kern w:val="2"/>
          <w:sz w:val="22"/>
          <w:szCs w:val="22"/>
          <w:lang w:eastAsia="zh-CN"/>
        </w:rPr>
        <w:t xml:space="preserve"> </w:t>
      </w:r>
      <w:r w:rsidR="00DC066C">
        <w:rPr>
          <w:rFonts w:eastAsiaTheme="minorEastAsia" w:hint="eastAsia"/>
          <w:noProof w:val="0"/>
          <w:kern w:val="2"/>
          <w:sz w:val="22"/>
          <w:szCs w:val="22"/>
          <w:lang w:eastAsia="ja-JP"/>
        </w:rPr>
        <w:t xml:space="preserve">and </w:t>
      </w:r>
      <w:r w:rsidR="003D4F33">
        <w:rPr>
          <w:rFonts w:eastAsiaTheme="minorEastAsia" w:hint="eastAsia"/>
          <w:noProof w:val="0"/>
          <w:kern w:val="2"/>
          <w:sz w:val="22"/>
          <w:szCs w:val="22"/>
          <w:lang w:eastAsia="ja-JP"/>
        </w:rPr>
        <w:t xml:space="preserve">enables to select </w:t>
      </w:r>
      <w:r w:rsidR="006B2F70">
        <w:rPr>
          <w:rFonts w:eastAsia="SimSun"/>
          <w:noProof w:val="0"/>
          <w:kern w:val="2"/>
          <w:sz w:val="22"/>
          <w:szCs w:val="22"/>
          <w:lang w:eastAsia="zh-CN"/>
        </w:rPr>
        <w:t xml:space="preserve">one PUCCH resource </w:t>
      </w:r>
      <w:r>
        <w:rPr>
          <w:rFonts w:eastAsia="SimSun"/>
          <w:noProof w:val="0"/>
          <w:kern w:val="2"/>
          <w:sz w:val="22"/>
          <w:szCs w:val="22"/>
          <w:lang w:eastAsia="zh-CN"/>
        </w:rPr>
        <w:t xml:space="preserve">to </w:t>
      </w:r>
      <w:r w:rsidR="00582F99">
        <w:rPr>
          <w:rFonts w:eastAsia="SimSun"/>
          <w:noProof w:val="0"/>
          <w:kern w:val="2"/>
          <w:sz w:val="22"/>
          <w:szCs w:val="22"/>
          <w:lang w:eastAsia="zh-CN"/>
        </w:rPr>
        <w:t>carry multiple</w:t>
      </w:r>
      <w:r w:rsidR="006B2F70">
        <w:rPr>
          <w:rFonts w:eastAsia="SimSun" w:hint="eastAsia"/>
          <w:noProof w:val="0"/>
          <w:kern w:val="2"/>
          <w:sz w:val="22"/>
          <w:szCs w:val="22"/>
          <w:lang w:eastAsia="zh-CN"/>
        </w:rPr>
        <w:t xml:space="preserve"> </w:t>
      </w:r>
      <w:r w:rsidR="006B2F70">
        <w:rPr>
          <w:rFonts w:eastAsia="SimSun"/>
          <w:noProof w:val="0"/>
          <w:kern w:val="2"/>
          <w:sz w:val="22"/>
          <w:szCs w:val="22"/>
          <w:lang w:eastAsia="zh-CN"/>
        </w:rPr>
        <w:t>CSI reports</w:t>
      </w:r>
      <w:r w:rsidR="003D4F33">
        <w:rPr>
          <w:rFonts w:eastAsiaTheme="minorEastAsia" w:hint="eastAsia"/>
          <w:noProof w:val="0"/>
          <w:kern w:val="2"/>
          <w:sz w:val="22"/>
          <w:szCs w:val="22"/>
          <w:lang w:eastAsia="ja-JP"/>
        </w:rPr>
        <w:t>.</w:t>
      </w:r>
      <w:r w:rsidR="006B2F70">
        <w:rPr>
          <w:rFonts w:eastAsia="SimSun"/>
          <w:noProof w:val="0"/>
          <w:kern w:val="2"/>
          <w:sz w:val="22"/>
          <w:szCs w:val="22"/>
          <w:lang w:eastAsia="zh-CN"/>
        </w:rPr>
        <w:t xml:space="preserve"> </w:t>
      </w:r>
      <w:r w:rsidR="003D4F33">
        <w:rPr>
          <w:rFonts w:eastAsiaTheme="minorEastAsia" w:hint="eastAsia"/>
          <w:noProof w:val="0"/>
          <w:kern w:val="2"/>
          <w:sz w:val="22"/>
          <w:szCs w:val="22"/>
          <w:lang w:eastAsia="ja-JP"/>
        </w:rPr>
        <w:t xml:space="preserve">However, </w:t>
      </w:r>
      <w:r w:rsidR="006B2F70">
        <w:rPr>
          <w:rFonts w:eastAsia="SimSun"/>
          <w:noProof w:val="0"/>
          <w:kern w:val="2"/>
          <w:sz w:val="22"/>
          <w:szCs w:val="22"/>
          <w:lang w:eastAsia="zh-CN"/>
        </w:rPr>
        <w:t xml:space="preserve">the </w:t>
      </w:r>
      <w:r w:rsidR="001E7B58">
        <w:rPr>
          <w:rFonts w:eastAsia="SimSun"/>
          <w:noProof w:val="0"/>
          <w:kern w:val="2"/>
          <w:sz w:val="22"/>
          <w:szCs w:val="22"/>
          <w:lang w:eastAsia="zh-CN"/>
        </w:rPr>
        <w:t xml:space="preserve">number </w:t>
      </w:r>
      <w:r w:rsidR="00627F6C">
        <w:rPr>
          <w:rFonts w:eastAsia="SimSun"/>
          <w:noProof w:val="0"/>
          <w:kern w:val="2"/>
          <w:sz w:val="22"/>
          <w:szCs w:val="22"/>
          <w:lang w:eastAsia="zh-CN"/>
        </w:rPr>
        <w:t xml:space="preserve">of </w:t>
      </w:r>
      <w:r w:rsidR="006B2F70">
        <w:rPr>
          <w:rFonts w:eastAsia="SimSun"/>
          <w:noProof w:val="0"/>
          <w:kern w:val="2"/>
          <w:sz w:val="22"/>
          <w:szCs w:val="22"/>
          <w:lang w:eastAsia="zh-CN"/>
        </w:rPr>
        <w:t>PUCCH resource</w:t>
      </w:r>
      <w:r w:rsidR="00627F6C">
        <w:rPr>
          <w:rFonts w:eastAsia="SimSun"/>
          <w:noProof w:val="0"/>
          <w:kern w:val="2"/>
          <w:sz w:val="22"/>
          <w:szCs w:val="22"/>
          <w:lang w:eastAsia="zh-CN"/>
        </w:rPr>
        <w:t>s</w:t>
      </w:r>
      <w:r w:rsidR="006B2F70">
        <w:rPr>
          <w:rFonts w:eastAsia="SimSun"/>
          <w:noProof w:val="0"/>
          <w:kern w:val="2"/>
          <w:sz w:val="22"/>
          <w:szCs w:val="22"/>
          <w:lang w:eastAsia="zh-CN"/>
        </w:rPr>
        <w:t xml:space="preserve"> can be configured to </w:t>
      </w:r>
      <w:r w:rsidR="003D4F33">
        <w:rPr>
          <w:rFonts w:eastAsiaTheme="minorEastAsia" w:hint="eastAsia"/>
          <w:noProof w:val="0"/>
          <w:kern w:val="2"/>
          <w:sz w:val="22"/>
          <w:szCs w:val="22"/>
          <w:lang w:eastAsia="ja-JP"/>
        </w:rPr>
        <w:t>a</w:t>
      </w:r>
      <w:r w:rsidR="003D4F33">
        <w:rPr>
          <w:rFonts w:eastAsia="SimSun"/>
          <w:noProof w:val="0"/>
          <w:kern w:val="2"/>
          <w:sz w:val="22"/>
          <w:szCs w:val="22"/>
          <w:lang w:eastAsia="zh-CN"/>
        </w:rPr>
        <w:t xml:space="preserve"> </w:t>
      </w:r>
      <w:r w:rsidR="004375D5">
        <w:rPr>
          <w:rFonts w:eastAsia="SimSun"/>
          <w:noProof w:val="0"/>
          <w:kern w:val="2"/>
          <w:sz w:val="22"/>
          <w:szCs w:val="22"/>
          <w:lang w:eastAsia="zh-CN"/>
        </w:rPr>
        <w:t>UE</w:t>
      </w:r>
      <w:r w:rsidR="006B2F70">
        <w:rPr>
          <w:rFonts w:eastAsia="SimSun"/>
          <w:noProof w:val="0"/>
          <w:kern w:val="2"/>
          <w:sz w:val="22"/>
          <w:szCs w:val="22"/>
          <w:lang w:eastAsia="zh-CN"/>
        </w:rPr>
        <w:t xml:space="preserve"> and the resource selection criteria are not provided yet.</w:t>
      </w:r>
      <w:r w:rsidR="00582F99">
        <w:rPr>
          <w:rFonts w:eastAsia="SimSun"/>
          <w:noProof w:val="0"/>
          <w:kern w:val="2"/>
          <w:sz w:val="22"/>
          <w:szCs w:val="22"/>
          <w:lang w:eastAsia="zh-CN"/>
        </w:rPr>
        <w:t xml:space="preserve"> </w:t>
      </w:r>
      <w:r w:rsidR="0039155F" w:rsidRPr="00937E88">
        <w:rPr>
          <w:rFonts w:eastAsia="SimSun" w:hint="eastAsia"/>
          <w:noProof w:val="0"/>
          <w:kern w:val="2"/>
          <w:sz w:val="22"/>
          <w:szCs w:val="22"/>
          <w:lang w:eastAsia="zh-CN"/>
        </w:rPr>
        <w:t>In this section, we di</w:t>
      </w:r>
      <w:r w:rsidR="0039155F">
        <w:rPr>
          <w:rFonts w:eastAsia="SimSun" w:hint="eastAsia"/>
          <w:noProof w:val="0"/>
          <w:kern w:val="2"/>
          <w:sz w:val="22"/>
          <w:szCs w:val="22"/>
          <w:lang w:eastAsia="zh-CN"/>
        </w:rPr>
        <w:t>scuss remaining issue</w:t>
      </w:r>
      <w:r w:rsidR="006B2F70">
        <w:rPr>
          <w:rFonts w:eastAsia="SimSun"/>
          <w:noProof w:val="0"/>
          <w:kern w:val="2"/>
          <w:sz w:val="22"/>
          <w:szCs w:val="22"/>
          <w:lang w:eastAsia="zh-CN"/>
        </w:rPr>
        <w:t>s</w:t>
      </w:r>
      <w:r w:rsidR="0039155F">
        <w:rPr>
          <w:rFonts w:eastAsia="SimSun" w:hint="eastAsia"/>
          <w:noProof w:val="0"/>
          <w:kern w:val="2"/>
          <w:sz w:val="22"/>
          <w:szCs w:val="22"/>
          <w:lang w:eastAsia="zh-CN"/>
        </w:rPr>
        <w:t xml:space="preserve"> for PUCCH </w:t>
      </w:r>
      <w:r w:rsidR="0039155F">
        <w:rPr>
          <w:rFonts w:eastAsia="SimSun"/>
          <w:noProof w:val="0"/>
          <w:kern w:val="2"/>
          <w:sz w:val="22"/>
          <w:szCs w:val="22"/>
          <w:lang w:eastAsia="zh-CN"/>
        </w:rPr>
        <w:t>resource</w:t>
      </w:r>
      <w:r w:rsidR="0039155F">
        <w:rPr>
          <w:rFonts w:eastAsia="SimSun" w:hint="eastAsia"/>
          <w:noProof w:val="0"/>
          <w:kern w:val="2"/>
          <w:sz w:val="22"/>
          <w:szCs w:val="22"/>
          <w:lang w:eastAsia="zh-CN"/>
        </w:rPr>
        <w:t xml:space="preserve"> </w:t>
      </w:r>
      <w:r w:rsidR="006B2F70">
        <w:rPr>
          <w:rFonts w:eastAsia="SimSun"/>
          <w:noProof w:val="0"/>
          <w:kern w:val="2"/>
          <w:sz w:val="22"/>
          <w:szCs w:val="22"/>
          <w:lang w:eastAsia="zh-CN"/>
        </w:rPr>
        <w:t xml:space="preserve">configuration </w:t>
      </w:r>
      <w:r w:rsidR="0039155F">
        <w:rPr>
          <w:rFonts w:eastAsia="SimSun"/>
          <w:noProof w:val="0"/>
          <w:kern w:val="2"/>
          <w:sz w:val="22"/>
          <w:szCs w:val="22"/>
          <w:lang w:eastAsia="zh-CN"/>
        </w:rPr>
        <w:t>for CSI reporting</w:t>
      </w:r>
      <w:r w:rsidR="003D4F33">
        <w:rPr>
          <w:rFonts w:eastAsiaTheme="minorEastAsia" w:hint="eastAsia"/>
          <w:noProof w:val="0"/>
          <w:kern w:val="2"/>
          <w:sz w:val="22"/>
          <w:szCs w:val="22"/>
          <w:lang w:eastAsia="ja-JP"/>
        </w:rPr>
        <w:t>, which are colored in yellow in the agreements above</w:t>
      </w:r>
      <w:r w:rsidR="0039155F">
        <w:rPr>
          <w:rFonts w:eastAsia="SimSun"/>
          <w:noProof w:val="0"/>
          <w:kern w:val="2"/>
          <w:sz w:val="22"/>
          <w:szCs w:val="22"/>
          <w:lang w:eastAsia="zh-CN"/>
        </w:rPr>
        <w:t>.</w:t>
      </w:r>
    </w:p>
    <w:p w14:paraId="6ED87012" w14:textId="6D6DAAC9" w:rsidR="0082207E" w:rsidRDefault="00E73222" w:rsidP="00FD7537">
      <w:pPr>
        <w:snapToGrid w:val="0"/>
        <w:spacing w:before="120" w:after="120"/>
        <w:jc w:val="both"/>
        <w:rPr>
          <w:rFonts w:eastAsia="SimSun"/>
          <w:i/>
          <w:noProof w:val="0"/>
          <w:kern w:val="2"/>
          <w:sz w:val="22"/>
          <w:szCs w:val="22"/>
          <w:u w:val="single"/>
          <w:lang w:val="en-GB" w:eastAsia="zh-CN"/>
        </w:rPr>
      </w:pPr>
      <w:r w:rsidRPr="00E73222">
        <w:rPr>
          <w:rFonts w:eastAsia="SimSun"/>
          <w:i/>
          <w:noProof w:val="0"/>
          <w:kern w:val="2"/>
          <w:sz w:val="22"/>
          <w:szCs w:val="22"/>
          <w:u w:val="single"/>
          <w:lang w:val="en-GB" w:eastAsia="zh-CN"/>
        </w:rPr>
        <w:t xml:space="preserve">Definition </w:t>
      </w:r>
      <w:r w:rsidR="00204F7E">
        <w:rPr>
          <w:rFonts w:eastAsia="SimSun"/>
          <w:i/>
          <w:noProof w:val="0"/>
          <w:kern w:val="2"/>
          <w:sz w:val="22"/>
          <w:szCs w:val="22"/>
          <w:u w:val="single"/>
          <w:lang w:val="en-GB" w:eastAsia="zh-CN"/>
        </w:rPr>
        <w:t xml:space="preserve">of </w:t>
      </w:r>
      <w:r w:rsidRPr="00E73222">
        <w:rPr>
          <w:rFonts w:eastAsia="SimSun"/>
          <w:i/>
          <w:noProof w:val="0"/>
          <w:kern w:val="2"/>
          <w:sz w:val="22"/>
          <w:szCs w:val="22"/>
          <w:u w:val="single"/>
          <w:lang w:val="en-GB" w:eastAsia="zh-CN"/>
        </w:rPr>
        <w:t>multi-CSI PUCCH resource</w:t>
      </w:r>
    </w:p>
    <w:p w14:paraId="26CA85FB" w14:textId="2283C8FE" w:rsidR="00DC70F8" w:rsidRDefault="003D4F33" w:rsidP="00DC70F8">
      <w:pPr>
        <w:snapToGrid w:val="0"/>
        <w:spacing w:before="120" w:after="120"/>
        <w:jc w:val="both"/>
        <w:rPr>
          <w:rFonts w:eastAsia="SimSun"/>
          <w:noProof w:val="0"/>
          <w:kern w:val="2"/>
          <w:sz w:val="22"/>
          <w:szCs w:val="22"/>
          <w:lang w:eastAsia="zh-CN"/>
        </w:rPr>
      </w:pPr>
      <w:r>
        <w:rPr>
          <w:rFonts w:eastAsiaTheme="minorEastAsia" w:hint="eastAsia"/>
          <w:noProof w:val="0"/>
          <w:kern w:val="2"/>
          <w:sz w:val="22"/>
          <w:szCs w:val="22"/>
          <w:lang w:eastAsia="ja-JP"/>
        </w:rPr>
        <w:t>In the agreements</w:t>
      </w:r>
      <w:r w:rsidR="00DC70F8">
        <w:rPr>
          <w:rFonts w:eastAsia="SimSun" w:hint="eastAsia"/>
          <w:noProof w:val="0"/>
          <w:kern w:val="2"/>
          <w:sz w:val="22"/>
          <w:szCs w:val="22"/>
          <w:lang w:eastAsia="zh-CN"/>
        </w:rPr>
        <w:t xml:space="preserve">, </w:t>
      </w:r>
      <w:r>
        <w:rPr>
          <w:rFonts w:eastAsiaTheme="minorEastAsia" w:hint="eastAsia"/>
          <w:noProof w:val="0"/>
          <w:kern w:val="2"/>
          <w:sz w:val="22"/>
          <w:szCs w:val="22"/>
          <w:lang w:eastAsia="ja-JP"/>
        </w:rPr>
        <w:t>we can have</w:t>
      </w:r>
      <w:r w:rsidR="00DC70F8">
        <w:rPr>
          <w:rFonts w:eastAsia="SimSun"/>
          <w:noProof w:val="0"/>
          <w:kern w:val="2"/>
          <w:sz w:val="22"/>
          <w:szCs w:val="22"/>
          <w:lang w:eastAsia="zh-CN"/>
        </w:rPr>
        <w:t xml:space="preserve"> </w:t>
      </w:r>
      <w:r>
        <w:rPr>
          <w:rFonts w:eastAsiaTheme="minorEastAsia" w:hint="eastAsia"/>
          <w:noProof w:val="0"/>
          <w:kern w:val="2"/>
          <w:sz w:val="22"/>
          <w:szCs w:val="22"/>
          <w:lang w:eastAsia="ja-JP"/>
        </w:rPr>
        <w:t>d</w:t>
      </w:r>
      <w:r>
        <w:rPr>
          <w:rFonts w:eastAsia="SimSun"/>
          <w:noProof w:val="0"/>
          <w:kern w:val="2"/>
          <w:sz w:val="22"/>
          <w:szCs w:val="22"/>
          <w:lang w:eastAsia="zh-CN"/>
        </w:rPr>
        <w:t xml:space="preserve">ifferent </w:t>
      </w:r>
      <w:r w:rsidR="00DC70F8">
        <w:rPr>
          <w:rFonts w:eastAsia="SimSun"/>
          <w:noProof w:val="0"/>
          <w:kern w:val="2"/>
          <w:sz w:val="22"/>
          <w:szCs w:val="22"/>
          <w:lang w:eastAsia="zh-CN"/>
        </w:rPr>
        <w:t>understanding</w:t>
      </w:r>
      <w:r>
        <w:rPr>
          <w:rFonts w:eastAsiaTheme="minorEastAsia" w:hint="eastAsia"/>
          <w:noProof w:val="0"/>
          <w:kern w:val="2"/>
          <w:sz w:val="22"/>
          <w:szCs w:val="22"/>
          <w:lang w:eastAsia="ja-JP"/>
        </w:rPr>
        <w:t>s</w:t>
      </w:r>
      <w:r w:rsidR="00DC70F8">
        <w:rPr>
          <w:rFonts w:eastAsia="SimSun"/>
          <w:noProof w:val="0"/>
          <w:kern w:val="2"/>
          <w:sz w:val="22"/>
          <w:szCs w:val="22"/>
          <w:lang w:eastAsia="zh-CN"/>
        </w:rPr>
        <w:t xml:space="preserve"> </w:t>
      </w:r>
      <w:r>
        <w:rPr>
          <w:rFonts w:eastAsiaTheme="minorEastAsia" w:hint="eastAsia"/>
          <w:noProof w:val="0"/>
          <w:kern w:val="2"/>
          <w:sz w:val="22"/>
          <w:szCs w:val="22"/>
          <w:lang w:eastAsia="ja-JP"/>
        </w:rPr>
        <w:t>for</w:t>
      </w:r>
      <w:r>
        <w:rPr>
          <w:rFonts w:eastAsia="SimSun"/>
          <w:noProof w:val="0"/>
          <w:kern w:val="2"/>
          <w:sz w:val="22"/>
          <w:szCs w:val="22"/>
          <w:lang w:eastAsia="zh-CN"/>
        </w:rPr>
        <w:t xml:space="preserve"> </w:t>
      </w:r>
      <w:r w:rsidR="00DC70F8" w:rsidRPr="00236C85">
        <w:rPr>
          <w:rFonts w:eastAsia="SimSun"/>
          <w:noProof w:val="0"/>
          <w:kern w:val="2"/>
          <w:sz w:val="22"/>
          <w:szCs w:val="22"/>
          <w:lang w:eastAsia="zh-CN"/>
        </w:rPr>
        <w:t>multi-CSI PUCCH resource</w:t>
      </w:r>
      <w:r w:rsidR="00DC70F8">
        <w:rPr>
          <w:rFonts w:eastAsia="SimSun"/>
          <w:noProof w:val="0"/>
          <w:kern w:val="2"/>
          <w:sz w:val="22"/>
          <w:szCs w:val="22"/>
          <w:lang w:eastAsia="zh-CN"/>
        </w:rPr>
        <w:t xml:space="preserve">, </w:t>
      </w:r>
      <w:r w:rsidR="006757B2">
        <w:rPr>
          <w:rFonts w:eastAsiaTheme="minorEastAsia" w:hint="eastAsia"/>
          <w:noProof w:val="0"/>
          <w:kern w:val="2"/>
          <w:sz w:val="22"/>
          <w:szCs w:val="22"/>
          <w:lang w:eastAsia="ja-JP"/>
        </w:rPr>
        <w:t>i</w:t>
      </w:r>
      <w:r w:rsidR="00DC70F8">
        <w:rPr>
          <w:rFonts w:eastAsia="SimSun"/>
          <w:noProof w:val="0"/>
          <w:kern w:val="2"/>
          <w:sz w:val="22"/>
          <w:szCs w:val="22"/>
          <w:lang w:eastAsia="zh-CN"/>
        </w:rPr>
        <w:t>.</w:t>
      </w:r>
      <w:r w:rsidR="006757B2">
        <w:rPr>
          <w:rFonts w:eastAsiaTheme="minorEastAsia" w:hint="eastAsia"/>
          <w:noProof w:val="0"/>
          <w:kern w:val="2"/>
          <w:sz w:val="22"/>
          <w:szCs w:val="22"/>
          <w:lang w:eastAsia="ja-JP"/>
        </w:rPr>
        <w:t>e</w:t>
      </w:r>
      <w:r w:rsidR="00DC70F8">
        <w:rPr>
          <w:rFonts w:eastAsia="SimSun"/>
          <w:noProof w:val="0"/>
          <w:kern w:val="2"/>
          <w:sz w:val="22"/>
          <w:szCs w:val="22"/>
          <w:lang w:eastAsia="zh-CN"/>
        </w:rPr>
        <w:t>.,</w:t>
      </w:r>
    </w:p>
    <w:p w14:paraId="4282BFEE" w14:textId="2649E145" w:rsidR="00DC70F8" w:rsidRPr="00E90891" w:rsidRDefault="00DC70F8" w:rsidP="00A95F9C">
      <w:pPr>
        <w:numPr>
          <w:ilvl w:val="0"/>
          <w:numId w:val="9"/>
        </w:numPr>
        <w:snapToGrid w:val="0"/>
        <w:spacing w:before="120" w:after="120"/>
        <w:jc w:val="both"/>
        <w:rPr>
          <w:noProof w:val="0"/>
          <w:kern w:val="2"/>
          <w:sz w:val="22"/>
          <w:szCs w:val="22"/>
        </w:rPr>
      </w:pPr>
      <w:r w:rsidRPr="009B63CA">
        <w:rPr>
          <w:rFonts w:eastAsia="SimSun"/>
          <w:b/>
          <w:noProof w:val="0"/>
          <w:kern w:val="2"/>
          <w:sz w:val="22"/>
          <w:szCs w:val="22"/>
          <w:lang w:eastAsia="zh-CN"/>
        </w:rPr>
        <w:t>Understanding 1</w:t>
      </w:r>
      <w:r>
        <w:rPr>
          <w:rFonts w:eastAsia="SimSun"/>
          <w:noProof w:val="0"/>
          <w:kern w:val="2"/>
          <w:sz w:val="22"/>
          <w:szCs w:val="22"/>
          <w:lang w:eastAsia="zh-CN"/>
        </w:rPr>
        <w:t xml:space="preserve">: </w:t>
      </w:r>
      <w:r w:rsidR="003D4F33">
        <w:rPr>
          <w:rFonts w:eastAsiaTheme="minorEastAsia" w:hint="eastAsia"/>
          <w:noProof w:val="0"/>
          <w:kern w:val="2"/>
          <w:sz w:val="22"/>
          <w:szCs w:val="22"/>
          <w:lang w:eastAsia="ja-JP"/>
        </w:rPr>
        <w:t xml:space="preserve">A </w:t>
      </w:r>
      <w:r w:rsidRPr="00236C85">
        <w:rPr>
          <w:noProof w:val="0"/>
          <w:kern w:val="2"/>
          <w:sz w:val="22"/>
          <w:szCs w:val="22"/>
        </w:rPr>
        <w:t xml:space="preserve">PUCCH resource </w:t>
      </w:r>
      <w:r w:rsidR="006757B2" w:rsidRPr="00236C85">
        <w:rPr>
          <w:noProof w:val="0"/>
          <w:kern w:val="2"/>
          <w:sz w:val="22"/>
          <w:szCs w:val="22"/>
        </w:rPr>
        <w:t>carri</w:t>
      </w:r>
      <w:r w:rsidR="006757B2">
        <w:rPr>
          <w:noProof w:val="0"/>
          <w:kern w:val="2"/>
          <w:sz w:val="22"/>
          <w:szCs w:val="22"/>
          <w:lang w:eastAsia="ja-JP"/>
        </w:rPr>
        <w:t>es</w:t>
      </w:r>
      <w:r w:rsidRPr="00236C85">
        <w:rPr>
          <w:noProof w:val="0"/>
          <w:kern w:val="2"/>
          <w:sz w:val="22"/>
          <w:szCs w:val="22"/>
        </w:rPr>
        <w:t xml:space="preserve"> multiple CSIs</w:t>
      </w:r>
      <w:r>
        <w:rPr>
          <w:noProof w:val="0"/>
          <w:kern w:val="2"/>
          <w:sz w:val="22"/>
          <w:szCs w:val="22"/>
        </w:rPr>
        <w:t xml:space="preserve">. </w:t>
      </w:r>
      <w:r w:rsidRPr="00E90891">
        <w:rPr>
          <w:noProof w:val="0"/>
          <w:kern w:val="2"/>
          <w:sz w:val="22"/>
          <w:szCs w:val="22"/>
        </w:rPr>
        <w:t xml:space="preserve">In this sense, every PUCCH resource with Format </w:t>
      </w:r>
      <w:r w:rsidRPr="00E90891">
        <w:rPr>
          <w:rFonts w:eastAsia="SimSun"/>
          <w:noProof w:val="0"/>
          <w:sz w:val="21"/>
          <w:szCs w:val="20"/>
          <w:lang w:eastAsia="ja-JP"/>
        </w:rPr>
        <w:t>2/3/4</w:t>
      </w:r>
      <w:r w:rsidRPr="00E90891">
        <w:rPr>
          <w:noProof w:val="0"/>
          <w:kern w:val="2"/>
          <w:sz w:val="22"/>
          <w:szCs w:val="22"/>
        </w:rPr>
        <w:t xml:space="preserve"> can be referred to </w:t>
      </w:r>
      <w:r w:rsidRPr="00E90891">
        <w:rPr>
          <w:rFonts w:eastAsia="SimSun"/>
          <w:noProof w:val="0"/>
          <w:kern w:val="2"/>
          <w:sz w:val="22"/>
          <w:szCs w:val="22"/>
          <w:lang w:eastAsia="zh-CN"/>
        </w:rPr>
        <w:t>multi-CSI PUCCH resource</w:t>
      </w:r>
      <w:r w:rsidR="003D4F33">
        <w:rPr>
          <w:rFonts w:eastAsiaTheme="minorEastAsia" w:hint="eastAsia"/>
          <w:noProof w:val="0"/>
          <w:kern w:val="2"/>
          <w:sz w:val="22"/>
          <w:szCs w:val="22"/>
          <w:lang w:eastAsia="ja-JP"/>
        </w:rPr>
        <w:t>.</w:t>
      </w:r>
    </w:p>
    <w:p w14:paraId="2D09EDD2" w14:textId="7B53E7AF" w:rsidR="00DC70F8" w:rsidRPr="00ED63E1" w:rsidRDefault="00DC70F8" w:rsidP="00A95F9C">
      <w:pPr>
        <w:numPr>
          <w:ilvl w:val="0"/>
          <w:numId w:val="9"/>
        </w:numPr>
        <w:snapToGrid w:val="0"/>
        <w:spacing w:before="120" w:after="120"/>
        <w:jc w:val="both"/>
        <w:rPr>
          <w:rFonts w:eastAsia="SimSun"/>
          <w:noProof w:val="0"/>
          <w:kern w:val="2"/>
          <w:sz w:val="22"/>
          <w:szCs w:val="22"/>
          <w:lang w:eastAsia="zh-CN"/>
        </w:rPr>
      </w:pPr>
      <w:r w:rsidRPr="009B63CA">
        <w:rPr>
          <w:b/>
          <w:noProof w:val="0"/>
          <w:kern w:val="2"/>
          <w:sz w:val="22"/>
          <w:szCs w:val="22"/>
        </w:rPr>
        <w:t>Understanding 2</w:t>
      </w:r>
      <w:r w:rsidRPr="00236C85">
        <w:rPr>
          <w:noProof w:val="0"/>
          <w:kern w:val="2"/>
          <w:sz w:val="22"/>
          <w:szCs w:val="22"/>
        </w:rPr>
        <w:t xml:space="preserve">: </w:t>
      </w:r>
      <w:r w:rsidR="002A4B59">
        <w:rPr>
          <w:noProof w:val="0"/>
          <w:kern w:val="2"/>
          <w:sz w:val="22"/>
          <w:szCs w:val="22"/>
        </w:rPr>
        <w:t xml:space="preserve">When </w:t>
      </w:r>
      <w:r>
        <w:rPr>
          <w:noProof w:val="0"/>
          <w:kern w:val="2"/>
          <w:sz w:val="22"/>
          <w:szCs w:val="22"/>
        </w:rPr>
        <w:t>PUCCH resources collide</w:t>
      </w:r>
      <w:r w:rsidRPr="00236C85">
        <w:rPr>
          <w:noProof w:val="0"/>
          <w:kern w:val="2"/>
          <w:sz w:val="22"/>
          <w:szCs w:val="22"/>
        </w:rPr>
        <w:t xml:space="preserve">, CSIs carried by different PUCCH resources should be accommodated to one PUCCH resource, </w:t>
      </w:r>
      <w:r w:rsidR="003D4F33">
        <w:rPr>
          <w:rFonts w:hint="eastAsia"/>
          <w:noProof w:val="0"/>
          <w:kern w:val="2"/>
          <w:sz w:val="22"/>
          <w:szCs w:val="22"/>
          <w:lang w:eastAsia="ja-JP"/>
        </w:rPr>
        <w:t>which</w:t>
      </w:r>
      <w:r w:rsidRPr="00236C85">
        <w:rPr>
          <w:noProof w:val="0"/>
          <w:kern w:val="2"/>
          <w:sz w:val="22"/>
          <w:szCs w:val="22"/>
        </w:rPr>
        <w:t xml:space="preserve"> is referred to multi-CSI PUCCH resourc</w:t>
      </w:r>
      <w:r>
        <w:rPr>
          <w:noProof w:val="0"/>
          <w:kern w:val="2"/>
          <w:sz w:val="22"/>
          <w:szCs w:val="22"/>
        </w:rPr>
        <w:t>e</w:t>
      </w:r>
      <w:r w:rsidR="003D4F33">
        <w:rPr>
          <w:rFonts w:hint="eastAsia"/>
          <w:noProof w:val="0"/>
          <w:kern w:val="2"/>
          <w:sz w:val="22"/>
          <w:szCs w:val="22"/>
          <w:lang w:eastAsia="ja-JP"/>
        </w:rPr>
        <w:t>.</w:t>
      </w:r>
    </w:p>
    <w:p w14:paraId="399285E8" w14:textId="77777777" w:rsidR="00975DB2" w:rsidRDefault="00975DB2" w:rsidP="00251D44">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The confusion is caused by following re</w:t>
      </w:r>
      <w:r>
        <w:rPr>
          <w:rFonts w:eastAsia="SimSun"/>
          <w:noProof w:val="0"/>
          <w:kern w:val="2"/>
          <w:sz w:val="22"/>
          <w:szCs w:val="22"/>
          <w:lang w:eastAsia="zh-CN"/>
        </w:rPr>
        <w:t>a</w:t>
      </w:r>
      <w:r>
        <w:rPr>
          <w:rFonts w:eastAsia="SimSun" w:hint="eastAsia"/>
          <w:noProof w:val="0"/>
          <w:kern w:val="2"/>
          <w:sz w:val="22"/>
          <w:szCs w:val="22"/>
          <w:lang w:eastAsia="zh-CN"/>
        </w:rPr>
        <w:t xml:space="preserve">son: </w:t>
      </w:r>
      <w:r w:rsidR="00E90891">
        <w:rPr>
          <w:rFonts w:eastAsia="SimSun"/>
          <w:noProof w:val="0"/>
          <w:kern w:val="2"/>
          <w:sz w:val="22"/>
          <w:szCs w:val="22"/>
          <w:lang w:eastAsia="zh-CN"/>
        </w:rPr>
        <w:t>In LTE, PUCCH resource with PF 2 can carry one CSI report only, while PUCCH PF 4/5 can carry multiple CSI reporting</w:t>
      </w:r>
      <w:r>
        <w:rPr>
          <w:rFonts w:eastAsia="SimSun"/>
          <w:noProof w:val="0"/>
          <w:kern w:val="2"/>
          <w:sz w:val="22"/>
          <w:szCs w:val="22"/>
          <w:lang w:eastAsia="zh-CN"/>
        </w:rPr>
        <w:t>, so there is difference between PUCCH resources, i.e., PUCCH resource with PF 2 is used for single CSI reporting, while PUCCH resource with PF 4/5 is used for multiple CSI reporting.</w:t>
      </w:r>
    </w:p>
    <w:p w14:paraId="3AE0BBC9" w14:textId="0521A524" w:rsidR="00251D44" w:rsidRDefault="00E90891" w:rsidP="00251D44">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Different </w:t>
      </w:r>
      <w:r w:rsidR="002A4B59">
        <w:rPr>
          <w:rFonts w:eastAsia="SimSun"/>
          <w:noProof w:val="0"/>
          <w:kern w:val="2"/>
          <w:sz w:val="22"/>
          <w:szCs w:val="22"/>
          <w:lang w:eastAsia="zh-CN"/>
        </w:rPr>
        <w:t xml:space="preserve">from </w:t>
      </w:r>
      <w:r>
        <w:rPr>
          <w:rFonts w:eastAsia="SimSun"/>
          <w:noProof w:val="0"/>
          <w:kern w:val="2"/>
          <w:sz w:val="22"/>
          <w:szCs w:val="22"/>
          <w:lang w:eastAsia="zh-CN"/>
        </w:rPr>
        <w:t xml:space="preserve">LTE, </w:t>
      </w:r>
      <w:r>
        <w:rPr>
          <w:rFonts w:eastAsia="SimSun" w:hint="eastAsia"/>
          <w:noProof w:val="0"/>
          <w:kern w:val="2"/>
          <w:sz w:val="22"/>
          <w:szCs w:val="22"/>
          <w:lang w:eastAsia="zh-CN"/>
        </w:rPr>
        <w:t xml:space="preserve">in NR, </w:t>
      </w:r>
      <w:r w:rsidR="00B6205F">
        <w:rPr>
          <w:rFonts w:eastAsia="SimSun"/>
          <w:noProof w:val="0"/>
          <w:kern w:val="2"/>
          <w:sz w:val="22"/>
          <w:szCs w:val="22"/>
          <w:lang w:eastAsia="zh-CN"/>
        </w:rPr>
        <w:t xml:space="preserve">all </w:t>
      </w:r>
      <w:r w:rsidRPr="00E90891">
        <w:rPr>
          <w:rFonts w:eastAsia="SimSun"/>
          <w:noProof w:val="0"/>
          <w:kern w:val="2"/>
          <w:sz w:val="22"/>
          <w:szCs w:val="22"/>
          <w:lang w:eastAsia="zh-CN"/>
        </w:rPr>
        <w:t>PUCCH resource</w:t>
      </w:r>
      <w:r>
        <w:rPr>
          <w:rFonts w:eastAsia="SimSun"/>
          <w:noProof w:val="0"/>
          <w:kern w:val="2"/>
          <w:sz w:val="22"/>
          <w:szCs w:val="22"/>
          <w:lang w:eastAsia="zh-CN"/>
        </w:rPr>
        <w:t>s</w:t>
      </w:r>
      <w:r w:rsidRPr="00E90891">
        <w:rPr>
          <w:rFonts w:eastAsia="SimSun"/>
          <w:noProof w:val="0"/>
          <w:kern w:val="2"/>
          <w:sz w:val="22"/>
          <w:szCs w:val="22"/>
          <w:lang w:eastAsia="zh-CN"/>
        </w:rPr>
        <w:t xml:space="preserve"> with </w:t>
      </w:r>
      <w:r>
        <w:rPr>
          <w:rFonts w:eastAsia="SimSun"/>
          <w:noProof w:val="0"/>
          <w:kern w:val="2"/>
          <w:sz w:val="22"/>
          <w:szCs w:val="22"/>
          <w:lang w:eastAsia="zh-CN"/>
        </w:rPr>
        <w:t xml:space="preserve">PF 2/3/4 can </w:t>
      </w:r>
      <w:r w:rsidR="00B6205F">
        <w:rPr>
          <w:rFonts w:eastAsia="SimSun"/>
          <w:noProof w:val="0"/>
          <w:kern w:val="2"/>
          <w:sz w:val="22"/>
          <w:szCs w:val="22"/>
          <w:lang w:eastAsia="zh-CN"/>
        </w:rPr>
        <w:t>carry multiple CSI reporting, which is determined by gNB scheduling.</w:t>
      </w:r>
      <w:r w:rsidR="00975DB2">
        <w:rPr>
          <w:rFonts w:eastAsia="SimSun"/>
          <w:noProof w:val="0"/>
          <w:kern w:val="2"/>
          <w:sz w:val="22"/>
          <w:szCs w:val="22"/>
          <w:lang w:eastAsia="zh-CN"/>
        </w:rPr>
        <w:t xml:space="preserve"> In that sense, all </w:t>
      </w:r>
      <w:r w:rsidR="00975DB2" w:rsidRPr="00E90891">
        <w:rPr>
          <w:rFonts w:eastAsia="SimSun"/>
          <w:noProof w:val="0"/>
          <w:kern w:val="2"/>
          <w:sz w:val="22"/>
          <w:szCs w:val="22"/>
          <w:lang w:eastAsia="zh-CN"/>
        </w:rPr>
        <w:t>PUCCH resource</w:t>
      </w:r>
      <w:r w:rsidR="00975DB2">
        <w:rPr>
          <w:rFonts w:eastAsia="SimSun"/>
          <w:noProof w:val="0"/>
          <w:kern w:val="2"/>
          <w:sz w:val="22"/>
          <w:szCs w:val="22"/>
          <w:lang w:eastAsia="zh-CN"/>
        </w:rPr>
        <w:t>s</w:t>
      </w:r>
      <w:r w:rsidR="00975DB2" w:rsidRPr="00E90891">
        <w:rPr>
          <w:rFonts w:eastAsia="SimSun"/>
          <w:noProof w:val="0"/>
          <w:kern w:val="2"/>
          <w:sz w:val="22"/>
          <w:szCs w:val="22"/>
          <w:lang w:eastAsia="zh-CN"/>
        </w:rPr>
        <w:t xml:space="preserve"> with </w:t>
      </w:r>
      <w:r w:rsidR="00975DB2">
        <w:rPr>
          <w:rFonts w:eastAsia="SimSun"/>
          <w:noProof w:val="0"/>
          <w:kern w:val="2"/>
          <w:sz w:val="22"/>
          <w:szCs w:val="22"/>
          <w:lang w:eastAsia="zh-CN"/>
        </w:rPr>
        <w:t xml:space="preserve">PF 2/3/4 can be </w:t>
      </w:r>
      <w:r w:rsidR="00975DB2" w:rsidRPr="00E90891">
        <w:rPr>
          <w:rFonts w:eastAsia="SimSun"/>
          <w:noProof w:val="0"/>
          <w:kern w:val="2"/>
          <w:sz w:val="22"/>
          <w:szCs w:val="22"/>
          <w:lang w:eastAsia="zh-CN"/>
        </w:rPr>
        <w:t>multi-CSI PUCCH resource</w:t>
      </w:r>
      <w:r w:rsidR="00975DB2">
        <w:rPr>
          <w:rFonts w:eastAsia="SimSun"/>
          <w:noProof w:val="0"/>
          <w:kern w:val="2"/>
          <w:sz w:val="22"/>
          <w:szCs w:val="22"/>
          <w:lang w:eastAsia="zh-CN"/>
        </w:rPr>
        <w:t>.</w:t>
      </w:r>
      <w:r w:rsidR="00975DB2">
        <w:rPr>
          <w:rFonts w:eastAsia="SimSun" w:hint="eastAsia"/>
          <w:noProof w:val="0"/>
          <w:kern w:val="2"/>
          <w:sz w:val="22"/>
          <w:szCs w:val="22"/>
          <w:lang w:eastAsia="zh-CN"/>
        </w:rPr>
        <w:t xml:space="preserve"> </w:t>
      </w:r>
      <w:r w:rsidR="00183372">
        <w:rPr>
          <w:rFonts w:eastAsia="SimSun"/>
          <w:noProof w:val="0"/>
          <w:kern w:val="2"/>
          <w:sz w:val="22"/>
          <w:szCs w:val="22"/>
          <w:lang w:eastAsia="zh-CN"/>
        </w:rPr>
        <w:t>As the RRC parameters show</w:t>
      </w:r>
      <w:r w:rsidR="00183372" w:rsidRPr="00990F2E">
        <w:rPr>
          <w:rFonts w:eastAsia="SimSun"/>
          <w:noProof w:val="0"/>
          <w:kern w:val="2"/>
          <w:sz w:val="22"/>
          <w:szCs w:val="22"/>
          <w:lang w:eastAsia="zh-CN"/>
        </w:rPr>
        <w:t>n in</w:t>
      </w:r>
      <w:r w:rsidR="00251D44" w:rsidRPr="00990F2E">
        <w:rPr>
          <w:rFonts w:eastAsia="SimSun"/>
          <w:noProof w:val="0"/>
          <w:kern w:val="2"/>
          <w:sz w:val="22"/>
          <w:szCs w:val="22"/>
          <w:lang w:eastAsia="zh-CN"/>
        </w:rPr>
        <w:t xml:space="preserve"> </w:t>
      </w:r>
      <w:r w:rsidR="009B63CA" w:rsidRPr="00990F2E">
        <w:rPr>
          <w:rFonts w:eastAsia="SimSun"/>
          <w:noProof w:val="0"/>
          <w:kern w:val="2"/>
          <w:sz w:val="22"/>
          <w:szCs w:val="22"/>
          <w:lang w:eastAsia="zh-CN"/>
        </w:rPr>
        <w:t>Table 1</w:t>
      </w:r>
      <w:r w:rsidR="00251D44" w:rsidRPr="00990F2E">
        <w:rPr>
          <w:rFonts w:eastAsia="SimSun"/>
          <w:noProof w:val="0"/>
          <w:kern w:val="2"/>
          <w:sz w:val="22"/>
          <w:szCs w:val="22"/>
          <w:lang w:eastAsia="zh-CN"/>
        </w:rPr>
        <w:t xml:space="preserve">, </w:t>
      </w:r>
      <w:r w:rsidR="00183372" w:rsidRPr="00990F2E">
        <w:rPr>
          <w:rFonts w:eastAsia="SimSun"/>
          <w:noProof w:val="0"/>
          <w:kern w:val="2"/>
          <w:sz w:val="22"/>
          <w:szCs w:val="22"/>
          <w:lang w:eastAsia="zh-CN"/>
        </w:rPr>
        <w:t>i</w:t>
      </w:r>
      <w:r w:rsidR="00183372" w:rsidRPr="00990F2E">
        <w:rPr>
          <w:rFonts w:eastAsia="SimSun" w:hint="eastAsia"/>
          <w:noProof w:val="0"/>
          <w:kern w:val="2"/>
          <w:sz w:val="22"/>
          <w:szCs w:val="22"/>
          <w:lang w:eastAsia="zh-CN"/>
        </w:rPr>
        <w:t xml:space="preserve">n </w:t>
      </w:r>
      <w:r w:rsidR="00975DB2" w:rsidRPr="00990F2E">
        <w:rPr>
          <w:rFonts w:eastAsia="SimSun"/>
          <w:noProof w:val="0"/>
          <w:kern w:val="2"/>
          <w:sz w:val="22"/>
          <w:szCs w:val="22"/>
          <w:lang w:eastAsia="zh-CN"/>
        </w:rPr>
        <w:t>cur</w:t>
      </w:r>
      <w:r w:rsidR="00975DB2">
        <w:rPr>
          <w:rFonts w:eastAsia="SimSun"/>
          <w:noProof w:val="0"/>
          <w:kern w:val="2"/>
          <w:sz w:val="22"/>
          <w:szCs w:val="22"/>
          <w:lang w:eastAsia="zh-CN"/>
        </w:rPr>
        <w:t xml:space="preserve">rent CSI acquisition framework, </w:t>
      </w:r>
      <w:r w:rsidR="00251D44">
        <w:rPr>
          <w:rFonts w:eastAsia="SimSun"/>
          <w:noProof w:val="0"/>
          <w:kern w:val="2"/>
          <w:sz w:val="22"/>
          <w:szCs w:val="22"/>
          <w:lang w:eastAsia="zh-CN"/>
        </w:rPr>
        <w:t xml:space="preserve">for each </w:t>
      </w:r>
      <w:r w:rsidR="00251D44" w:rsidRPr="002977B0">
        <w:rPr>
          <w:rFonts w:eastAsiaTheme="minorEastAsia"/>
          <w:i/>
          <w:sz w:val="22"/>
          <w:szCs w:val="20"/>
          <w:lang w:eastAsia="zh-CN"/>
        </w:rPr>
        <w:t>CSI-ReportConfig</w:t>
      </w:r>
      <w:r w:rsidR="00251D44">
        <w:rPr>
          <w:rFonts w:eastAsia="SimSun"/>
          <w:noProof w:val="0"/>
          <w:kern w:val="2"/>
          <w:sz w:val="22"/>
          <w:szCs w:val="22"/>
          <w:lang w:eastAsia="zh-CN"/>
        </w:rPr>
        <w:t xml:space="preserve">, </w:t>
      </w:r>
      <w:r w:rsidR="00251D44" w:rsidRPr="002977B0">
        <w:rPr>
          <w:rFonts w:eastAsiaTheme="minorEastAsia"/>
          <w:i/>
          <w:sz w:val="22"/>
          <w:szCs w:val="20"/>
          <w:lang w:eastAsia="zh-CN"/>
        </w:rPr>
        <w:t>pucch-CSI-Resource</w:t>
      </w:r>
      <w:r w:rsidR="00ED63E1" w:rsidRPr="002977B0">
        <w:rPr>
          <w:rFonts w:eastAsiaTheme="minorEastAsia"/>
          <w:i/>
          <w:sz w:val="22"/>
          <w:szCs w:val="20"/>
          <w:lang w:eastAsia="zh-CN"/>
        </w:rPr>
        <w:t>(s)</w:t>
      </w:r>
      <w:r w:rsidR="00251D44" w:rsidRPr="00435017">
        <w:rPr>
          <w:rFonts w:eastAsia="SimSun"/>
          <w:noProof w:val="0"/>
          <w:kern w:val="2"/>
          <w:sz w:val="22"/>
          <w:szCs w:val="22"/>
          <w:lang w:eastAsia="zh-CN"/>
        </w:rPr>
        <w:t xml:space="preserve"> is </w:t>
      </w:r>
      <w:r w:rsidR="00251D44">
        <w:rPr>
          <w:rFonts w:eastAsia="SimSun"/>
          <w:noProof w:val="0"/>
          <w:kern w:val="2"/>
          <w:sz w:val="22"/>
          <w:szCs w:val="22"/>
          <w:lang w:eastAsia="zh-CN"/>
        </w:rPr>
        <w:t>configured for periodic or semi-persistent CSI rep</w:t>
      </w:r>
      <w:r w:rsidR="00251D44" w:rsidRPr="00990F2E">
        <w:rPr>
          <w:rFonts w:eastAsia="SimSun"/>
          <w:noProof w:val="0"/>
          <w:kern w:val="2"/>
          <w:sz w:val="22"/>
          <w:szCs w:val="22"/>
          <w:lang w:eastAsia="zh-CN"/>
        </w:rPr>
        <w:t>orting [2]. I</w:t>
      </w:r>
      <w:r w:rsidR="00251D44">
        <w:rPr>
          <w:rFonts w:eastAsia="SimSun"/>
          <w:noProof w:val="0"/>
          <w:kern w:val="2"/>
          <w:sz w:val="22"/>
          <w:szCs w:val="22"/>
          <w:lang w:eastAsia="zh-CN"/>
        </w:rPr>
        <w:t xml:space="preserve">t is </w:t>
      </w:r>
      <w:r w:rsidR="00251D44">
        <w:rPr>
          <w:rFonts w:eastAsia="SimSun"/>
          <w:noProof w:val="0"/>
          <w:kern w:val="2"/>
          <w:sz w:val="22"/>
          <w:szCs w:val="22"/>
          <w:lang w:eastAsia="zh-CN"/>
        </w:rPr>
        <w:lastRenderedPageBreak/>
        <w:t xml:space="preserve">possible that for one UE, multiple </w:t>
      </w:r>
      <w:r w:rsidR="00990F2E" w:rsidRPr="002977B0">
        <w:rPr>
          <w:rFonts w:eastAsia="SimSun"/>
          <w:i/>
          <w:noProof w:val="0"/>
          <w:kern w:val="2"/>
          <w:sz w:val="22"/>
          <w:szCs w:val="22"/>
          <w:lang w:eastAsia="zh-CN"/>
        </w:rPr>
        <w:t>CSI-ReportConfig</w:t>
      </w:r>
      <w:r w:rsidR="00990F2E">
        <w:rPr>
          <w:rFonts w:eastAsia="SimSun"/>
          <w:noProof w:val="0"/>
          <w:kern w:val="2"/>
          <w:sz w:val="22"/>
          <w:szCs w:val="22"/>
          <w:lang w:eastAsia="zh-CN"/>
        </w:rPr>
        <w:t>s</w:t>
      </w:r>
      <w:r w:rsidR="00ED63E1">
        <w:rPr>
          <w:rFonts w:eastAsia="SimSun"/>
          <w:noProof w:val="0"/>
          <w:kern w:val="2"/>
          <w:sz w:val="22"/>
          <w:szCs w:val="22"/>
          <w:lang w:eastAsia="zh-CN"/>
        </w:rPr>
        <w:t xml:space="preserve"> are</w:t>
      </w:r>
      <w:r w:rsidR="00251D44">
        <w:rPr>
          <w:rFonts w:eastAsia="SimSun"/>
          <w:noProof w:val="0"/>
          <w:kern w:val="2"/>
          <w:sz w:val="22"/>
          <w:szCs w:val="22"/>
          <w:lang w:eastAsia="zh-CN"/>
        </w:rPr>
        <w:t xml:space="preserve"> configured, as well as multiple </w:t>
      </w:r>
      <w:r w:rsidR="00251D44" w:rsidRPr="002977B0">
        <w:rPr>
          <w:rFonts w:eastAsiaTheme="minorEastAsia"/>
          <w:i/>
          <w:sz w:val="22"/>
          <w:szCs w:val="20"/>
          <w:lang w:eastAsia="zh-CN"/>
        </w:rPr>
        <w:t>pucch-CSI-Resource</w:t>
      </w:r>
      <w:r w:rsidR="00990F2E" w:rsidRPr="002977B0">
        <w:rPr>
          <w:rFonts w:eastAsiaTheme="minorEastAsia"/>
          <w:sz w:val="22"/>
          <w:szCs w:val="20"/>
          <w:lang w:eastAsia="zh-CN"/>
        </w:rPr>
        <w:t>s</w:t>
      </w:r>
      <w:r w:rsidR="006757B2">
        <w:rPr>
          <w:rFonts w:ascii="Courier New" w:eastAsiaTheme="minorEastAsia" w:hAnsi="Courier New" w:hint="eastAsia"/>
          <w:b/>
          <w:sz w:val="18"/>
          <w:szCs w:val="20"/>
          <w:lang w:eastAsia="ja-JP"/>
        </w:rPr>
        <w:t>.</w:t>
      </w:r>
      <w:r w:rsidR="006757B2">
        <w:rPr>
          <w:rFonts w:eastAsiaTheme="minorEastAsia" w:hint="eastAsia"/>
          <w:noProof w:val="0"/>
          <w:kern w:val="2"/>
          <w:sz w:val="22"/>
          <w:szCs w:val="22"/>
          <w:lang w:eastAsia="ja-JP"/>
        </w:rPr>
        <w:t xml:space="preserve"> In addition,</w:t>
      </w:r>
      <w:r w:rsidR="00251D44">
        <w:rPr>
          <w:rFonts w:eastAsia="SimSun"/>
          <w:noProof w:val="0"/>
          <w:kern w:val="2"/>
          <w:sz w:val="22"/>
          <w:szCs w:val="22"/>
          <w:lang w:eastAsia="zh-CN"/>
        </w:rPr>
        <w:t xml:space="preserve"> </w:t>
      </w:r>
      <w:r w:rsidR="00251D44" w:rsidRPr="007D43ED">
        <w:rPr>
          <w:rFonts w:eastAsia="SimSun"/>
          <w:noProof w:val="0"/>
          <w:kern w:val="2"/>
          <w:sz w:val="22"/>
          <w:szCs w:val="22"/>
          <w:lang w:eastAsia="zh-CN"/>
        </w:rPr>
        <w:t xml:space="preserve">the </w:t>
      </w:r>
      <w:r w:rsidR="00251D44" w:rsidRPr="002977B0">
        <w:rPr>
          <w:rFonts w:eastAsiaTheme="minorEastAsia"/>
          <w:i/>
          <w:sz w:val="22"/>
          <w:szCs w:val="20"/>
          <w:lang w:eastAsia="zh-CN"/>
        </w:rPr>
        <w:t>pucch-CSI-ResourceIndex</w:t>
      </w:r>
      <w:r w:rsidR="00251D44">
        <w:rPr>
          <w:rFonts w:ascii="Courier New" w:eastAsiaTheme="minorEastAsia" w:hAnsi="Courier New"/>
          <w:sz w:val="18"/>
          <w:szCs w:val="20"/>
          <w:lang w:eastAsia="zh-CN"/>
        </w:rPr>
        <w:t xml:space="preserve"> </w:t>
      </w:r>
      <w:r w:rsidR="00251D44" w:rsidRPr="00236C85">
        <w:rPr>
          <w:rFonts w:eastAsia="SimSun"/>
          <w:noProof w:val="0"/>
          <w:kern w:val="2"/>
          <w:sz w:val="22"/>
          <w:szCs w:val="22"/>
          <w:lang w:eastAsia="zh-CN"/>
        </w:rPr>
        <w:t xml:space="preserve">can </w:t>
      </w:r>
      <w:r w:rsidR="00251D44">
        <w:rPr>
          <w:rFonts w:eastAsia="SimSun"/>
          <w:noProof w:val="0"/>
          <w:kern w:val="2"/>
          <w:sz w:val="22"/>
          <w:szCs w:val="22"/>
          <w:lang w:eastAsia="zh-CN"/>
        </w:rPr>
        <w:t>be the same</w:t>
      </w:r>
      <w:r w:rsidR="006757B2">
        <w:rPr>
          <w:rFonts w:eastAsiaTheme="minorEastAsia" w:hint="eastAsia"/>
          <w:noProof w:val="0"/>
          <w:kern w:val="2"/>
          <w:sz w:val="22"/>
          <w:szCs w:val="22"/>
          <w:lang w:eastAsia="ja-JP"/>
        </w:rPr>
        <w:t xml:space="preserve"> </w:t>
      </w:r>
      <w:r w:rsidR="006757B2">
        <w:rPr>
          <w:rFonts w:eastAsia="SimSun"/>
          <w:noProof w:val="0"/>
          <w:kern w:val="2"/>
          <w:sz w:val="22"/>
          <w:szCs w:val="22"/>
          <w:lang w:eastAsia="zh-CN"/>
        </w:rPr>
        <w:t xml:space="preserve">for different </w:t>
      </w:r>
      <w:r w:rsidR="006757B2" w:rsidRPr="002977B0">
        <w:rPr>
          <w:rFonts w:eastAsiaTheme="minorEastAsia"/>
          <w:i/>
          <w:sz w:val="22"/>
          <w:szCs w:val="20"/>
          <w:lang w:eastAsia="zh-CN"/>
        </w:rPr>
        <w:t>CSI-ReportConfig</w:t>
      </w:r>
      <w:r w:rsidR="00251D44">
        <w:rPr>
          <w:rFonts w:eastAsia="SimSun"/>
          <w:noProof w:val="0"/>
          <w:kern w:val="2"/>
          <w:sz w:val="22"/>
          <w:szCs w:val="22"/>
          <w:lang w:eastAsia="zh-CN"/>
        </w:rPr>
        <w:t>. In that sense, one</w:t>
      </w:r>
      <w:r w:rsidR="00251D44">
        <w:rPr>
          <w:rFonts w:eastAsia="SimSun" w:hint="eastAsia"/>
          <w:noProof w:val="0"/>
          <w:kern w:val="2"/>
          <w:sz w:val="22"/>
          <w:szCs w:val="22"/>
          <w:lang w:eastAsia="zh-CN"/>
        </w:rPr>
        <w:t xml:space="preserve"> PUCCH resource can be used to carry multiple CSI </w:t>
      </w:r>
      <w:r w:rsidR="00251D44">
        <w:rPr>
          <w:rFonts w:eastAsia="SimSun"/>
          <w:noProof w:val="0"/>
          <w:kern w:val="2"/>
          <w:sz w:val="22"/>
          <w:szCs w:val="22"/>
          <w:lang w:eastAsia="zh-CN"/>
        </w:rPr>
        <w:t>reporting</w:t>
      </w:r>
      <w:r w:rsidR="00251D44">
        <w:rPr>
          <w:rFonts w:eastAsia="SimSun" w:hint="eastAsia"/>
          <w:noProof w:val="0"/>
          <w:kern w:val="2"/>
          <w:sz w:val="22"/>
          <w:szCs w:val="22"/>
          <w:lang w:eastAsia="zh-CN"/>
        </w:rPr>
        <w:t xml:space="preserve">, which is </w:t>
      </w:r>
      <w:r w:rsidR="00251D44">
        <w:rPr>
          <w:rFonts w:eastAsia="SimSun"/>
          <w:noProof w:val="0"/>
          <w:kern w:val="2"/>
          <w:sz w:val="22"/>
          <w:szCs w:val="22"/>
          <w:lang w:eastAsia="zh-CN"/>
        </w:rPr>
        <w:t>up to gNB scheduling.</w:t>
      </w:r>
    </w:p>
    <w:p w14:paraId="67D7DF4C" w14:textId="70560D74" w:rsidR="00A86E45" w:rsidRPr="00DC70F8" w:rsidRDefault="000C7392" w:rsidP="00DC70F8">
      <w:pPr>
        <w:snapToGrid w:val="0"/>
        <w:spacing w:before="120" w:after="120"/>
        <w:jc w:val="center"/>
        <w:rPr>
          <w:rFonts w:eastAsia="SimSun"/>
          <w:b/>
          <w:noProof w:val="0"/>
          <w:kern w:val="2"/>
          <w:sz w:val="22"/>
          <w:szCs w:val="22"/>
          <w:lang w:eastAsia="zh-CN"/>
        </w:rPr>
      </w:pPr>
      <w:r w:rsidRPr="00990F2E">
        <w:rPr>
          <w:rFonts w:eastAsia="SimSun"/>
          <w:b/>
          <w:noProof w:val="0"/>
          <w:kern w:val="2"/>
          <w:sz w:val="22"/>
          <w:szCs w:val="22"/>
          <w:lang w:eastAsia="zh-CN"/>
        </w:rPr>
        <w:t>Table 1</w:t>
      </w:r>
      <w:r w:rsidR="009B63CA" w:rsidRPr="00990F2E">
        <w:rPr>
          <w:rFonts w:eastAsia="SimSun"/>
          <w:b/>
          <w:noProof w:val="0"/>
          <w:kern w:val="2"/>
          <w:sz w:val="22"/>
          <w:szCs w:val="22"/>
          <w:lang w:eastAsia="zh-CN"/>
        </w:rPr>
        <w:t>:</w:t>
      </w:r>
      <w:r w:rsidRPr="00990F2E">
        <w:rPr>
          <w:rFonts w:eastAsia="SimSun"/>
          <w:b/>
          <w:noProof w:val="0"/>
          <w:kern w:val="2"/>
          <w:sz w:val="22"/>
          <w:szCs w:val="22"/>
          <w:lang w:eastAsia="zh-CN"/>
        </w:rPr>
        <w:t xml:space="preserve"> Pa</w:t>
      </w:r>
      <w:r>
        <w:rPr>
          <w:rFonts w:eastAsia="SimSun"/>
          <w:b/>
          <w:noProof w:val="0"/>
          <w:kern w:val="2"/>
          <w:sz w:val="22"/>
          <w:szCs w:val="22"/>
          <w:lang w:eastAsia="zh-CN"/>
        </w:rPr>
        <w:t>rameters for CSI reporting configuration</w:t>
      </w:r>
      <w:r w:rsidR="007D43ED" w:rsidRPr="00435017">
        <w:rPr>
          <w:rFonts w:eastAsia="SimSun"/>
          <w:kern w:val="2"/>
          <w:sz w:val="22"/>
          <w:szCs w:val="22"/>
          <w:lang w:eastAsia="ja-JP"/>
        </w:rPr>
        <mc:AlternateContent>
          <mc:Choice Requires="wps">
            <w:drawing>
              <wp:inline distT="0" distB="0" distL="0" distR="0" wp14:anchorId="0AB66A3A" wp14:editId="1315DBE9">
                <wp:extent cx="6294120" cy="1404620"/>
                <wp:effectExtent l="0" t="0" r="11430" b="2159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120" cy="1404620"/>
                        </a:xfrm>
                        <a:prstGeom prst="rect">
                          <a:avLst/>
                        </a:prstGeom>
                        <a:solidFill>
                          <a:srgbClr val="FFFFFF"/>
                        </a:solidFill>
                        <a:ln w="9525">
                          <a:solidFill>
                            <a:srgbClr val="000000"/>
                          </a:solidFill>
                          <a:miter lim="800000"/>
                          <a:headEnd/>
                          <a:tailEnd/>
                        </a:ln>
                      </wps:spPr>
                      <wps:txbx>
                        <w:txbxContent>
                          <w:p w14:paraId="47EB8956" w14:textId="624DBA6D" w:rsidR="001F3281" w:rsidRPr="00000A61" w:rsidRDefault="001F3281" w:rsidP="00435017">
                            <w:pPr>
                              <w:pStyle w:val="PL"/>
                              <w:shd w:val="pct10" w:color="auto" w:fill="auto"/>
                            </w:pPr>
                            <w:r w:rsidRPr="00435017">
                              <w:rPr>
                                <w:highlight w:val="yellow"/>
                              </w:rPr>
                              <w:t>CSI-ReportConfig</w:t>
                            </w:r>
                            <w:r w:rsidRPr="00000A61">
                              <w:t xml:space="preserve"> ::=</w:t>
                            </w:r>
                            <w:r w:rsidRPr="00000A61">
                              <w:tab/>
                            </w:r>
                            <w:r w:rsidRPr="00000A61">
                              <w:tab/>
                            </w:r>
                            <w:r w:rsidRPr="00000A61">
                              <w:tab/>
                            </w:r>
                            <w:r w:rsidRPr="00000A61">
                              <w:tab/>
                            </w:r>
                            <w:r w:rsidRPr="00000A61">
                              <w:tab/>
                            </w:r>
                            <w:r w:rsidRPr="004C7C72">
                              <w:rPr>
                                <w:color w:val="993366"/>
                              </w:rPr>
                              <w:t>SEQUENCE</w:t>
                            </w:r>
                            <w:r w:rsidRPr="00000A61">
                              <w:t xml:space="preserve"> {</w:t>
                            </w:r>
                          </w:p>
                          <w:p w14:paraId="32007246" w14:textId="77777777" w:rsidR="001F3281" w:rsidRPr="00000A61" w:rsidRDefault="001F3281" w:rsidP="00435017">
                            <w:pPr>
                              <w:pStyle w:val="PL"/>
                              <w:shd w:val="pct10" w:color="auto" w:fill="auto"/>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62CAC96" w14:textId="77777777" w:rsidR="001F3281" w:rsidRPr="004C7C72" w:rsidRDefault="001F3281" w:rsidP="00435017">
                            <w:pPr>
                              <w:pStyle w:val="PL"/>
                              <w:shd w:val="pct10" w:color="auto" w:fill="auto"/>
                              <w:rPr>
                                <w:color w:val="808080"/>
                              </w:rPr>
                            </w:pPr>
                            <w:r w:rsidRPr="00000A61">
                              <w:tab/>
                            </w:r>
                            <w:r w:rsidRPr="004C7C72">
                              <w:rPr>
                                <w:color w:val="808080"/>
                              </w:rPr>
                              <w:t>-- Time domain behavior of reporting configuration</w:t>
                            </w:r>
                          </w:p>
                          <w:p w14:paraId="0AE5E970" w14:textId="77777777" w:rsidR="001F3281" w:rsidRPr="00000A61" w:rsidRDefault="001F3281" w:rsidP="00435017">
                            <w:pPr>
                              <w:pStyle w:val="PL"/>
                              <w:shd w:val="pct10" w:color="auto" w:fill="auto"/>
                            </w:pPr>
                            <w:r w:rsidRPr="00000A61">
                              <w:tab/>
                              <w:t>reportConfigType</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3139133A" w14:textId="77777777" w:rsidR="001F3281" w:rsidRPr="00000A61" w:rsidRDefault="001F3281" w:rsidP="00435017">
                            <w:pPr>
                              <w:pStyle w:val="PL"/>
                              <w:shd w:val="pct10" w:color="auto" w:fill="auto"/>
                            </w:pPr>
                            <w:r w:rsidRPr="00000A61">
                              <w:tab/>
                            </w:r>
                            <w:r w:rsidRPr="00000A61">
                              <w:tab/>
                            </w:r>
                            <w:r w:rsidRPr="007D43ED">
                              <w:rPr>
                                <w:highlight w:val="yellow"/>
                              </w:rPr>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5A371FB"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xml:space="preserve">-- Periodicity and slot offset . Corresponds to L1 parameter 'ReportPeriodicity'and 'ReportSlotOffset' </w:t>
                            </w:r>
                          </w:p>
                          <w:p w14:paraId="1A58A931"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(see 38.214, section section 5.2.1.4).</w:t>
                            </w:r>
                          </w:p>
                          <w:p w14:paraId="565F6BC8" w14:textId="77777777" w:rsidR="001F3281" w:rsidRPr="00000A61" w:rsidRDefault="001F3281" w:rsidP="00435017">
                            <w:pPr>
                              <w:pStyle w:val="PL"/>
                              <w:shd w:val="pct10" w:color="auto" w:fill="auto"/>
                            </w:pPr>
                            <w:r w:rsidRPr="00000A61">
                              <w:tab/>
                            </w:r>
                            <w:r w:rsidRPr="00000A61">
                              <w:tab/>
                            </w:r>
                            <w:r w:rsidRPr="00000A61">
                              <w:tab/>
                              <w:t>reportSlotConfig</w:t>
                            </w:r>
                            <w:r w:rsidRPr="00000A61">
                              <w:tab/>
                            </w:r>
                            <w:r w:rsidRPr="00000A61">
                              <w:tab/>
                            </w:r>
                            <w:r w:rsidRPr="00000A61">
                              <w:tab/>
                            </w:r>
                            <w:r>
                              <w:tab/>
                            </w:r>
                            <w:r>
                              <w:tab/>
                            </w:r>
                            <w:r w:rsidRPr="00000A61">
                              <w:tab/>
                            </w:r>
                            <w:r w:rsidRPr="004C7C72">
                              <w:rPr>
                                <w:color w:val="993366"/>
                              </w:rPr>
                              <w:t>CHOICE</w:t>
                            </w:r>
                            <w:r w:rsidRPr="00000A61">
                              <w:t xml:space="preserve"> {</w:t>
                            </w:r>
                          </w:p>
                          <w:p w14:paraId="25B6AD3A" w14:textId="77777777" w:rsidR="001F3281" w:rsidRPr="00D74A5B" w:rsidRDefault="001F3281" w:rsidP="00435017">
                            <w:pPr>
                              <w:pStyle w:val="PL"/>
                              <w:shd w:val="pct10" w:color="auto" w:fill="auto"/>
                              <w:rPr>
                                <w:lang w:val="sv-SE"/>
                              </w:rPr>
                            </w:pPr>
                            <w:r w:rsidRPr="00000A61">
                              <w:tab/>
                            </w:r>
                            <w:r w:rsidRPr="00000A61">
                              <w:tab/>
                            </w:r>
                            <w:r w:rsidRPr="00000A61">
                              <w:tab/>
                            </w:r>
                            <w:r w:rsidRPr="00000A61">
                              <w:tab/>
                            </w:r>
                            <w:r w:rsidRPr="00D74A5B">
                              <w:rPr>
                                <w:lang w:val="sv-SE"/>
                              </w:rPr>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6C204E2E"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(0..9),</w:t>
                            </w:r>
                          </w:p>
                          <w:p w14:paraId="2E6418D3"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51190F86"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49755C59"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3664A5EA"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(0..159),</w:t>
                            </w:r>
                          </w:p>
                          <w:p w14:paraId="4E3DC4D8" w14:textId="77777777" w:rsidR="001F3281" w:rsidRPr="00000A61" w:rsidRDefault="001F3281" w:rsidP="00435017">
                            <w:pPr>
                              <w:pStyle w:val="PL"/>
                              <w:shd w:val="pct10" w:color="auto" w:fill="auto"/>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tab/>
                            </w:r>
                            <w:r>
                              <w:tab/>
                            </w:r>
                            <w:r w:rsidRPr="00000A61">
                              <w:tab/>
                            </w:r>
                            <w:r w:rsidRPr="00000A61">
                              <w:tab/>
                            </w:r>
                            <w:r w:rsidRPr="004C7C72">
                              <w:rPr>
                                <w:color w:val="993366"/>
                              </w:rPr>
                              <w:t>INTEGER</w:t>
                            </w:r>
                            <w:r w:rsidRPr="00000A61">
                              <w:t>(0..319)</w:t>
                            </w:r>
                          </w:p>
                          <w:p w14:paraId="32B56D35" w14:textId="77777777" w:rsidR="001F3281" w:rsidRPr="00000A61" w:rsidRDefault="001F3281" w:rsidP="00435017">
                            <w:pPr>
                              <w:pStyle w:val="PL"/>
                              <w:shd w:val="pct10" w:color="auto" w:fill="auto"/>
                            </w:pPr>
                            <w:r w:rsidRPr="00000A61">
                              <w:tab/>
                            </w:r>
                            <w:r w:rsidRPr="00000A61">
                              <w:tab/>
                            </w:r>
                            <w:r w:rsidRPr="00000A61">
                              <w:tab/>
                              <w:t>},</w:t>
                            </w:r>
                          </w:p>
                          <w:p w14:paraId="752B62D1"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Indicates which PUCCH resource to use for reporting on PUCCH.</w:t>
                            </w:r>
                          </w:p>
                          <w:p w14:paraId="1C7AE097" w14:textId="77777777" w:rsidR="001F3281" w:rsidRPr="00000A61" w:rsidRDefault="001F3281" w:rsidP="00435017">
                            <w:pPr>
                              <w:pStyle w:val="PL"/>
                              <w:shd w:val="pct10" w:color="auto" w:fill="auto"/>
                            </w:pPr>
                            <w:r w:rsidRPr="00000A61">
                              <w:tab/>
                            </w:r>
                            <w:r w:rsidRPr="00000A61">
                              <w:tab/>
                            </w:r>
                            <w:r w:rsidRPr="00000A61">
                              <w:tab/>
                            </w:r>
                            <w:r w:rsidRPr="00435017">
                              <w:rPr>
                                <w:highlight w:val="yellow"/>
                              </w:rPr>
                              <w:t>pucch-CSI-ResourceIndex</w:t>
                            </w:r>
                            <w:r w:rsidRPr="00435017">
                              <w:rPr>
                                <w:highlight w:val="yellow"/>
                              </w:rPr>
                              <w:tab/>
                            </w:r>
                            <w:r w:rsidRPr="00435017">
                              <w:rPr>
                                <w:highlight w:val="yellow"/>
                              </w:rPr>
                              <w:tab/>
                            </w:r>
                            <w:r w:rsidRPr="00435017">
                              <w:rPr>
                                <w:highlight w:val="yellow"/>
                              </w:rPr>
                              <w:tab/>
                            </w:r>
                            <w:r w:rsidRPr="00435017">
                              <w:rPr>
                                <w:highlight w:val="yellow"/>
                              </w:rPr>
                              <w:tab/>
                            </w:r>
                            <w:r w:rsidRPr="00435017">
                              <w:rPr>
                                <w:highlight w:val="yellow"/>
                              </w:rPr>
                              <w:tab/>
                              <w:t>TYPE_FFS!</w:t>
                            </w:r>
                          </w:p>
                          <w:p w14:paraId="3106D3A7" w14:textId="77777777" w:rsidR="001F3281" w:rsidRPr="00000A61" w:rsidRDefault="001F3281" w:rsidP="00435017">
                            <w:pPr>
                              <w:pStyle w:val="PL"/>
                              <w:shd w:val="pct10" w:color="auto" w:fill="auto"/>
                            </w:pPr>
                            <w:r w:rsidRPr="00000A61">
                              <w:tab/>
                            </w:r>
                            <w:r w:rsidRPr="00000A61">
                              <w:tab/>
                              <w:t>},</w:t>
                            </w:r>
                          </w:p>
                          <w:p w14:paraId="6DF27C7D" w14:textId="77777777" w:rsidR="001F3281" w:rsidRPr="00000A61" w:rsidRDefault="001F3281" w:rsidP="00435017">
                            <w:pPr>
                              <w:pStyle w:val="PL"/>
                              <w:shd w:val="pct10" w:color="auto" w:fill="auto"/>
                            </w:pPr>
                            <w:r w:rsidRPr="00000A61">
                              <w:tab/>
                            </w:r>
                            <w:r w:rsidRPr="00000A61">
                              <w:tab/>
                            </w:r>
                            <w:r w:rsidRPr="007D43ED">
                              <w:rPr>
                                <w:highlight w:val="yellow"/>
                              </w:rPr>
                              <w:t>semiPersistent</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A9ECAEA"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xml:space="preserve">-- Periodicity and slot offset. Corresponds to L1 parameter 'ReportPeriodicity' and 'ReportSlotOffset' </w:t>
                            </w:r>
                          </w:p>
                          <w:p w14:paraId="08DB1E18"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xml:space="preserve">-- (see 38.214, section section 5.2.1.4). </w:t>
                            </w:r>
                          </w:p>
                          <w:p w14:paraId="591E4334" w14:textId="77777777" w:rsidR="001F3281" w:rsidRPr="00000A61" w:rsidRDefault="001F3281" w:rsidP="00435017">
                            <w:pPr>
                              <w:pStyle w:val="PL"/>
                              <w:shd w:val="pct10" w:color="auto" w:fill="auto"/>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7904FC7A" w14:textId="77777777" w:rsidR="001F3281" w:rsidRPr="00D74A5B" w:rsidRDefault="001F3281" w:rsidP="00435017">
                            <w:pPr>
                              <w:pStyle w:val="PL"/>
                              <w:shd w:val="pct10" w:color="auto" w:fill="auto"/>
                              <w:rPr>
                                <w:lang w:val="sv-SE"/>
                              </w:rPr>
                            </w:pPr>
                            <w:r w:rsidRPr="00000A61">
                              <w:tab/>
                            </w:r>
                            <w:r w:rsidRPr="00000A61">
                              <w:tab/>
                            </w:r>
                            <w:r w:rsidRPr="00000A61">
                              <w:tab/>
                            </w:r>
                            <w:r w:rsidRPr="00000A61">
                              <w:tab/>
                            </w:r>
                            <w:r w:rsidRPr="00D74A5B">
                              <w:rPr>
                                <w:lang w:val="sv-SE"/>
                              </w:rPr>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4F56C550"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(0..9),</w:t>
                            </w:r>
                          </w:p>
                          <w:p w14:paraId="4EDC649B"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780C6047"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0DD6790F"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77EEF243"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(0..159),</w:t>
                            </w:r>
                          </w:p>
                          <w:p w14:paraId="24D0EEED" w14:textId="77777777" w:rsidR="001F3281" w:rsidRPr="00000A61" w:rsidRDefault="001F3281" w:rsidP="00435017">
                            <w:pPr>
                              <w:pStyle w:val="PL"/>
                              <w:shd w:val="pct10" w:color="auto" w:fill="auto"/>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Pr="00000A61">
                              <w:tab/>
                            </w:r>
                            <w:r w:rsidRPr="00000A61">
                              <w:tab/>
                            </w:r>
                            <w:r>
                              <w:tab/>
                            </w:r>
                            <w:r>
                              <w:tab/>
                            </w:r>
                            <w:r w:rsidRPr="004C7C72">
                              <w:rPr>
                                <w:color w:val="993366"/>
                              </w:rPr>
                              <w:t>INTEGER</w:t>
                            </w:r>
                            <w:r w:rsidRPr="00000A61">
                              <w:t>(0..319)</w:t>
                            </w:r>
                          </w:p>
                          <w:p w14:paraId="7E6AB3DD" w14:textId="77777777" w:rsidR="001F3281" w:rsidRPr="00000A61" w:rsidRDefault="001F3281" w:rsidP="00435017">
                            <w:pPr>
                              <w:pStyle w:val="PL"/>
                              <w:shd w:val="pct10" w:color="auto" w:fill="auto"/>
                            </w:pPr>
                            <w:r w:rsidRPr="00000A61">
                              <w:tab/>
                            </w:r>
                            <w:r w:rsidRPr="00000A61">
                              <w:tab/>
                            </w:r>
                            <w:r w:rsidRPr="00000A61">
                              <w:tab/>
                              <w:t>},</w:t>
                            </w:r>
                          </w:p>
                          <w:p w14:paraId="5E832736"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Indicates which PUCCH resource to use for reporting on PUCCH.</w:t>
                            </w:r>
                          </w:p>
                          <w:p w14:paraId="68841B41" w14:textId="77777777" w:rsidR="001F3281" w:rsidRPr="00000A61" w:rsidRDefault="001F3281" w:rsidP="00435017">
                            <w:pPr>
                              <w:pStyle w:val="PL"/>
                              <w:shd w:val="pct10" w:color="auto" w:fill="auto"/>
                            </w:pPr>
                            <w:r w:rsidRPr="00000A61">
                              <w:tab/>
                            </w:r>
                            <w:r w:rsidRPr="00000A61">
                              <w:tab/>
                            </w:r>
                            <w:r w:rsidRPr="00000A61">
                              <w:tab/>
                            </w:r>
                            <w:r w:rsidRPr="00435017">
                              <w:rPr>
                                <w:highlight w:val="yellow"/>
                              </w:rPr>
                              <w:t>pucch-CSI-ResourceIndex</w:t>
                            </w:r>
                            <w:r w:rsidRPr="00435017">
                              <w:rPr>
                                <w:highlight w:val="yellow"/>
                              </w:rPr>
                              <w:tab/>
                            </w:r>
                            <w:r w:rsidRPr="00435017">
                              <w:rPr>
                                <w:highlight w:val="yellow"/>
                              </w:rPr>
                              <w:tab/>
                            </w:r>
                            <w:r w:rsidRPr="00435017">
                              <w:rPr>
                                <w:highlight w:val="yellow"/>
                              </w:rPr>
                              <w:tab/>
                            </w:r>
                            <w:r w:rsidRPr="00435017">
                              <w:rPr>
                                <w:highlight w:val="yellow"/>
                              </w:rPr>
                              <w:tab/>
                            </w:r>
                            <w:r w:rsidRPr="00435017">
                              <w:rPr>
                                <w:highlight w:val="yellow"/>
                              </w:rPr>
                              <w:tab/>
                              <w:t>TYPE_FFS!</w:t>
                            </w:r>
                          </w:p>
                          <w:p w14:paraId="2F16883F" w14:textId="77777777" w:rsidR="001F3281" w:rsidRPr="00000A61" w:rsidRDefault="001F3281" w:rsidP="00435017">
                            <w:pPr>
                              <w:pStyle w:val="PL"/>
                              <w:shd w:val="pct10" w:color="auto" w:fill="auto"/>
                            </w:pPr>
                            <w:r w:rsidRPr="00000A61">
                              <w:tab/>
                            </w:r>
                            <w:r w:rsidRPr="00000A61">
                              <w:tab/>
                              <w:t>},</w:t>
                            </w:r>
                          </w:p>
                          <w:p w14:paraId="06737937" w14:textId="50C10EE3" w:rsidR="001F3281" w:rsidRPr="007D43ED" w:rsidRDefault="001F3281" w:rsidP="00435017">
                            <w:pPr>
                              <w:pStyle w:val="PL"/>
                              <w:shd w:val="pct10" w:color="auto" w:fill="auto"/>
                              <w:rPr>
                                <w:rFonts w:eastAsia="SimSun"/>
                              </w:rPr>
                            </w:pPr>
                            <w:r w:rsidRPr="007D43ED">
                              <w:rPr>
                                <w:rFonts w:eastAsia="SimSun"/>
                                <w:highlight w:val="darkGray"/>
                              </w:rPr>
                              <w:t>[unrelated ommitted]</w:t>
                            </w:r>
                          </w:p>
                          <w:p w14:paraId="05C99DF9" w14:textId="3954D4C6" w:rsidR="001F3281" w:rsidRDefault="001F3281" w:rsidP="00435017">
                            <w:pPr>
                              <w:pStyle w:val="PL"/>
                              <w:shd w:val="pct10" w:color="auto" w:fill="auto"/>
                            </w:pPr>
                            <w:r>
                              <w:tab/>
                              <w:t>},</w:t>
                            </w:r>
                          </w:p>
                        </w:txbxContent>
                      </wps:txbx>
                      <wps:bodyPr rot="0" vert="horz" wrap="square" lIns="91440" tIns="45720" rIns="91440" bIns="45720" anchor="t" anchorCtr="0">
                        <a:spAutoFit/>
                      </wps:bodyPr>
                    </wps:wsp>
                  </a:graphicData>
                </a:graphic>
              </wp:inline>
            </w:drawing>
          </mc:Choice>
          <mc:Fallback>
            <w:pict>
              <v:shape w14:anchorId="0AB66A3A" id="文本框 2" o:spid="_x0000_s1027" type="#_x0000_t202" style="width:49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">
                <v:textbox style="mso-fit-shape-to-text:t">
                  <w:txbxContent>
                    <w:p w14:paraId="47EB8956" w14:textId="624DBA6D" w:rsidR="001F3281" w:rsidRPr="00000A61" w:rsidRDefault="001F3281" w:rsidP="00435017">
                      <w:pPr>
                        <w:pStyle w:val="PL"/>
                        <w:shd w:val="pct10" w:color="auto" w:fill="auto"/>
                      </w:pPr>
                      <w:r w:rsidRPr="00435017">
                        <w:rPr>
                          <w:highlight w:val="yellow"/>
                        </w:rPr>
                        <w:t>CSI-ReportConfig</w:t>
                      </w:r>
                      <w:r w:rsidRPr="00000A61">
                        <w:t xml:space="preserve"> ::=</w:t>
                      </w:r>
                      <w:r w:rsidRPr="00000A61">
                        <w:tab/>
                      </w:r>
                      <w:r w:rsidRPr="00000A61">
                        <w:tab/>
                      </w:r>
                      <w:r w:rsidRPr="00000A61">
                        <w:tab/>
                      </w:r>
                      <w:r w:rsidRPr="00000A61">
                        <w:tab/>
                      </w:r>
                      <w:r w:rsidRPr="00000A61">
                        <w:tab/>
                      </w:r>
                      <w:r w:rsidRPr="004C7C72">
                        <w:rPr>
                          <w:color w:val="993366"/>
                        </w:rPr>
                        <w:t>SEQUENCE</w:t>
                      </w:r>
                      <w:r w:rsidRPr="00000A61">
                        <w:t xml:space="preserve"> {</w:t>
                      </w:r>
                    </w:p>
                    <w:p w14:paraId="32007246" w14:textId="77777777" w:rsidR="001F3281" w:rsidRPr="00000A61" w:rsidRDefault="001F3281" w:rsidP="00435017">
                      <w:pPr>
                        <w:pStyle w:val="PL"/>
                        <w:shd w:val="pct10" w:color="auto" w:fill="auto"/>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62CAC96" w14:textId="77777777" w:rsidR="001F3281" w:rsidRPr="004C7C72" w:rsidRDefault="001F3281" w:rsidP="00435017">
                      <w:pPr>
                        <w:pStyle w:val="PL"/>
                        <w:shd w:val="pct10" w:color="auto" w:fill="auto"/>
                        <w:rPr>
                          <w:color w:val="808080"/>
                        </w:rPr>
                      </w:pPr>
                      <w:r w:rsidRPr="00000A61">
                        <w:tab/>
                      </w:r>
                      <w:r w:rsidRPr="004C7C72">
                        <w:rPr>
                          <w:color w:val="808080"/>
                        </w:rPr>
                        <w:t>-- Time domain behavior of reporting configuration</w:t>
                      </w:r>
                    </w:p>
                    <w:p w14:paraId="0AE5E970" w14:textId="77777777" w:rsidR="001F3281" w:rsidRPr="00000A61" w:rsidRDefault="001F3281" w:rsidP="00435017">
                      <w:pPr>
                        <w:pStyle w:val="PL"/>
                        <w:shd w:val="pct10" w:color="auto" w:fill="auto"/>
                      </w:pPr>
                      <w:r w:rsidRPr="00000A61">
                        <w:tab/>
                        <w:t>reportConfigType</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3139133A" w14:textId="77777777" w:rsidR="001F3281" w:rsidRPr="00000A61" w:rsidRDefault="001F3281" w:rsidP="00435017">
                      <w:pPr>
                        <w:pStyle w:val="PL"/>
                        <w:shd w:val="pct10" w:color="auto" w:fill="auto"/>
                      </w:pPr>
                      <w:r w:rsidRPr="00000A61">
                        <w:tab/>
                      </w:r>
                      <w:r w:rsidRPr="00000A61">
                        <w:tab/>
                      </w:r>
                      <w:r w:rsidRPr="007D43ED">
                        <w:rPr>
                          <w:highlight w:val="yellow"/>
                        </w:rPr>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5A371FB"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xml:space="preserve">-- Periodicity and slot offset . Corresponds to L1 parameter 'ReportPeriodicity'and 'ReportSlotOffset' </w:t>
                      </w:r>
                    </w:p>
                    <w:p w14:paraId="1A58A931"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(see 38.214, section section 5.2.1.4).</w:t>
                      </w:r>
                    </w:p>
                    <w:p w14:paraId="565F6BC8" w14:textId="77777777" w:rsidR="001F3281" w:rsidRPr="00000A61" w:rsidRDefault="001F3281" w:rsidP="00435017">
                      <w:pPr>
                        <w:pStyle w:val="PL"/>
                        <w:shd w:val="pct10" w:color="auto" w:fill="auto"/>
                      </w:pPr>
                      <w:r w:rsidRPr="00000A61">
                        <w:tab/>
                      </w:r>
                      <w:r w:rsidRPr="00000A61">
                        <w:tab/>
                      </w:r>
                      <w:r w:rsidRPr="00000A61">
                        <w:tab/>
                        <w:t>reportSlotConfig</w:t>
                      </w:r>
                      <w:r w:rsidRPr="00000A61">
                        <w:tab/>
                      </w:r>
                      <w:r w:rsidRPr="00000A61">
                        <w:tab/>
                      </w:r>
                      <w:r w:rsidRPr="00000A61">
                        <w:tab/>
                      </w:r>
                      <w:r>
                        <w:tab/>
                      </w:r>
                      <w:r>
                        <w:tab/>
                      </w:r>
                      <w:r w:rsidRPr="00000A61">
                        <w:tab/>
                      </w:r>
                      <w:r w:rsidRPr="004C7C72">
                        <w:rPr>
                          <w:color w:val="993366"/>
                        </w:rPr>
                        <w:t>CHOICE</w:t>
                      </w:r>
                      <w:r w:rsidRPr="00000A61">
                        <w:t xml:space="preserve"> {</w:t>
                      </w:r>
                    </w:p>
                    <w:p w14:paraId="25B6AD3A" w14:textId="77777777" w:rsidR="001F3281" w:rsidRPr="00D74A5B" w:rsidRDefault="001F3281" w:rsidP="00435017">
                      <w:pPr>
                        <w:pStyle w:val="PL"/>
                        <w:shd w:val="pct10" w:color="auto" w:fill="auto"/>
                        <w:rPr>
                          <w:lang w:val="sv-SE"/>
                        </w:rPr>
                      </w:pPr>
                      <w:r w:rsidRPr="00000A61">
                        <w:tab/>
                      </w:r>
                      <w:r w:rsidRPr="00000A61">
                        <w:tab/>
                      </w:r>
                      <w:r w:rsidRPr="00000A61">
                        <w:tab/>
                      </w:r>
                      <w:r w:rsidRPr="00000A61">
                        <w:tab/>
                      </w:r>
                      <w:r w:rsidRPr="00D74A5B">
                        <w:rPr>
                          <w:lang w:val="sv-SE"/>
                        </w:rPr>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6C204E2E"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(0..9),</w:t>
                      </w:r>
                    </w:p>
                    <w:p w14:paraId="2E6418D3"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51190F86"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49755C59"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3664A5EA"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(0..159),</w:t>
                      </w:r>
                    </w:p>
                    <w:p w14:paraId="4E3DC4D8" w14:textId="77777777" w:rsidR="001F3281" w:rsidRPr="00000A61" w:rsidRDefault="001F3281" w:rsidP="00435017">
                      <w:pPr>
                        <w:pStyle w:val="PL"/>
                        <w:shd w:val="pct10" w:color="auto" w:fill="auto"/>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tab/>
                      </w:r>
                      <w:r>
                        <w:tab/>
                      </w:r>
                      <w:r w:rsidRPr="00000A61">
                        <w:tab/>
                      </w:r>
                      <w:r w:rsidRPr="00000A61">
                        <w:tab/>
                      </w:r>
                      <w:r w:rsidRPr="004C7C72">
                        <w:rPr>
                          <w:color w:val="993366"/>
                        </w:rPr>
                        <w:t>INTEGER</w:t>
                      </w:r>
                      <w:r w:rsidRPr="00000A61">
                        <w:t>(0..319)</w:t>
                      </w:r>
                    </w:p>
                    <w:p w14:paraId="32B56D35" w14:textId="77777777" w:rsidR="001F3281" w:rsidRPr="00000A61" w:rsidRDefault="001F3281" w:rsidP="00435017">
                      <w:pPr>
                        <w:pStyle w:val="PL"/>
                        <w:shd w:val="pct10" w:color="auto" w:fill="auto"/>
                      </w:pPr>
                      <w:r w:rsidRPr="00000A61">
                        <w:tab/>
                      </w:r>
                      <w:r w:rsidRPr="00000A61">
                        <w:tab/>
                      </w:r>
                      <w:r w:rsidRPr="00000A61">
                        <w:tab/>
                        <w:t>},</w:t>
                      </w:r>
                    </w:p>
                    <w:p w14:paraId="752B62D1"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Indicates which PUCCH resource to use for reporting on PUCCH.</w:t>
                      </w:r>
                    </w:p>
                    <w:p w14:paraId="1C7AE097" w14:textId="77777777" w:rsidR="001F3281" w:rsidRPr="00000A61" w:rsidRDefault="001F3281" w:rsidP="00435017">
                      <w:pPr>
                        <w:pStyle w:val="PL"/>
                        <w:shd w:val="pct10" w:color="auto" w:fill="auto"/>
                      </w:pPr>
                      <w:r w:rsidRPr="00000A61">
                        <w:tab/>
                      </w:r>
                      <w:r w:rsidRPr="00000A61">
                        <w:tab/>
                      </w:r>
                      <w:r w:rsidRPr="00000A61">
                        <w:tab/>
                      </w:r>
                      <w:r w:rsidRPr="00435017">
                        <w:rPr>
                          <w:highlight w:val="yellow"/>
                        </w:rPr>
                        <w:t>pucch-CSI-ResourceIndex</w:t>
                      </w:r>
                      <w:r w:rsidRPr="00435017">
                        <w:rPr>
                          <w:highlight w:val="yellow"/>
                        </w:rPr>
                        <w:tab/>
                      </w:r>
                      <w:r w:rsidRPr="00435017">
                        <w:rPr>
                          <w:highlight w:val="yellow"/>
                        </w:rPr>
                        <w:tab/>
                      </w:r>
                      <w:r w:rsidRPr="00435017">
                        <w:rPr>
                          <w:highlight w:val="yellow"/>
                        </w:rPr>
                        <w:tab/>
                      </w:r>
                      <w:r w:rsidRPr="00435017">
                        <w:rPr>
                          <w:highlight w:val="yellow"/>
                        </w:rPr>
                        <w:tab/>
                      </w:r>
                      <w:r w:rsidRPr="00435017">
                        <w:rPr>
                          <w:highlight w:val="yellow"/>
                        </w:rPr>
                        <w:tab/>
                        <w:t>TYPE_FFS!</w:t>
                      </w:r>
                    </w:p>
                    <w:p w14:paraId="3106D3A7" w14:textId="77777777" w:rsidR="001F3281" w:rsidRPr="00000A61" w:rsidRDefault="001F3281" w:rsidP="00435017">
                      <w:pPr>
                        <w:pStyle w:val="PL"/>
                        <w:shd w:val="pct10" w:color="auto" w:fill="auto"/>
                      </w:pPr>
                      <w:r w:rsidRPr="00000A61">
                        <w:tab/>
                      </w:r>
                      <w:r w:rsidRPr="00000A61">
                        <w:tab/>
                        <w:t>},</w:t>
                      </w:r>
                    </w:p>
                    <w:p w14:paraId="6DF27C7D" w14:textId="77777777" w:rsidR="001F3281" w:rsidRPr="00000A61" w:rsidRDefault="001F3281" w:rsidP="00435017">
                      <w:pPr>
                        <w:pStyle w:val="PL"/>
                        <w:shd w:val="pct10" w:color="auto" w:fill="auto"/>
                      </w:pPr>
                      <w:r w:rsidRPr="00000A61">
                        <w:tab/>
                      </w:r>
                      <w:r w:rsidRPr="00000A61">
                        <w:tab/>
                      </w:r>
                      <w:r w:rsidRPr="007D43ED">
                        <w:rPr>
                          <w:highlight w:val="yellow"/>
                        </w:rPr>
                        <w:t>semiPersistent</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A9ECAEA"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xml:space="preserve">-- Periodicity and slot offset. Corresponds to L1 parameter 'ReportPeriodicity' and 'ReportSlotOffset' </w:t>
                      </w:r>
                    </w:p>
                    <w:p w14:paraId="08DB1E18"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xml:space="preserve">-- (see 38.214, section section 5.2.1.4). </w:t>
                      </w:r>
                    </w:p>
                    <w:p w14:paraId="591E4334" w14:textId="77777777" w:rsidR="001F3281" w:rsidRPr="00000A61" w:rsidRDefault="001F3281" w:rsidP="00435017">
                      <w:pPr>
                        <w:pStyle w:val="PL"/>
                        <w:shd w:val="pct10" w:color="auto" w:fill="auto"/>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7904FC7A" w14:textId="77777777" w:rsidR="001F3281" w:rsidRPr="00D74A5B" w:rsidRDefault="001F3281" w:rsidP="00435017">
                      <w:pPr>
                        <w:pStyle w:val="PL"/>
                        <w:shd w:val="pct10" w:color="auto" w:fill="auto"/>
                        <w:rPr>
                          <w:lang w:val="sv-SE"/>
                        </w:rPr>
                      </w:pPr>
                      <w:r w:rsidRPr="00000A61">
                        <w:tab/>
                      </w:r>
                      <w:r w:rsidRPr="00000A61">
                        <w:tab/>
                      </w:r>
                      <w:r w:rsidRPr="00000A61">
                        <w:tab/>
                      </w:r>
                      <w:r w:rsidRPr="00000A61">
                        <w:tab/>
                      </w:r>
                      <w:r w:rsidRPr="00D74A5B">
                        <w:rPr>
                          <w:lang w:val="sv-SE"/>
                        </w:rPr>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4F56C550"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(0..9),</w:t>
                      </w:r>
                    </w:p>
                    <w:p w14:paraId="4EDC649B"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780C6047"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0DD6790F"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77EEF243" w14:textId="77777777" w:rsidR="001F3281" w:rsidRPr="00D74A5B" w:rsidRDefault="001F3281" w:rsidP="00435017">
                      <w:pPr>
                        <w:pStyle w:val="PL"/>
                        <w:shd w:val="pct10" w:color="auto" w:fill="auto"/>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(0..159),</w:t>
                      </w:r>
                    </w:p>
                    <w:p w14:paraId="24D0EEED" w14:textId="77777777" w:rsidR="001F3281" w:rsidRPr="00000A61" w:rsidRDefault="001F3281" w:rsidP="00435017">
                      <w:pPr>
                        <w:pStyle w:val="PL"/>
                        <w:shd w:val="pct10" w:color="auto" w:fill="auto"/>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Pr="00000A61">
                        <w:tab/>
                      </w:r>
                      <w:r w:rsidRPr="00000A61">
                        <w:tab/>
                      </w:r>
                      <w:r>
                        <w:tab/>
                      </w:r>
                      <w:r>
                        <w:tab/>
                      </w:r>
                      <w:r w:rsidRPr="004C7C72">
                        <w:rPr>
                          <w:color w:val="993366"/>
                        </w:rPr>
                        <w:t>INTEGER</w:t>
                      </w:r>
                      <w:r w:rsidRPr="00000A61">
                        <w:t>(0..319)</w:t>
                      </w:r>
                    </w:p>
                    <w:p w14:paraId="7E6AB3DD" w14:textId="77777777" w:rsidR="001F3281" w:rsidRPr="00000A61" w:rsidRDefault="001F3281" w:rsidP="00435017">
                      <w:pPr>
                        <w:pStyle w:val="PL"/>
                        <w:shd w:val="pct10" w:color="auto" w:fill="auto"/>
                      </w:pPr>
                      <w:r w:rsidRPr="00000A61">
                        <w:tab/>
                      </w:r>
                      <w:r w:rsidRPr="00000A61">
                        <w:tab/>
                      </w:r>
                      <w:r w:rsidRPr="00000A61">
                        <w:tab/>
                        <w:t>},</w:t>
                      </w:r>
                    </w:p>
                    <w:p w14:paraId="5E832736" w14:textId="77777777" w:rsidR="001F3281" w:rsidRPr="004C7C72" w:rsidRDefault="001F3281" w:rsidP="00435017">
                      <w:pPr>
                        <w:pStyle w:val="PL"/>
                        <w:shd w:val="pct10" w:color="auto" w:fill="auto"/>
                        <w:rPr>
                          <w:color w:val="808080"/>
                        </w:rPr>
                      </w:pPr>
                      <w:r w:rsidRPr="00000A61">
                        <w:tab/>
                      </w:r>
                      <w:r w:rsidRPr="00000A61">
                        <w:tab/>
                      </w:r>
                      <w:r w:rsidRPr="00000A61">
                        <w:tab/>
                      </w:r>
                      <w:r w:rsidRPr="004C7C72">
                        <w:rPr>
                          <w:color w:val="808080"/>
                        </w:rPr>
                        <w:t>-- Indicates which PUCCH resource to use for reporting on PUCCH.</w:t>
                      </w:r>
                    </w:p>
                    <w:p w14:paraId="68841B41" w14:textId="77777777" w:rsidR="001F3281" w:rsidRPr="00000A61" w:rsidRDefault="001F3281" w:rsidP="00435017">
                      <w:pPr>
                        <w:pStyle w:val="PL"/>
                        <w:shd w:val="pct10" w:color="auto" w:fill="auto"/>
                      </w:pPr>
                      <w:r w:rsidRPr="00000A61">
                        <w:tab/>
                      </w:r>
                      <w:r w:rsidRPr="00000A61">
                        <w:tab/>
                      </w:r>
                      <w:r w:rsidRPr="00000A61">
                        <w:tab/>
                      </w:r>
                      <w:r w:rsidRPr="00435017">
                        <w:rPr>
                          <w:highlight w:val="yellow"/>
                        </w:rPr>
                        <w:t>pucch-CSI-ResourceIndex</w:t>
                      </w:r>
                      <w:r w:rsidRPr="00435017">
                        <w:rPr>
                          <w:highlight w:val="yellow"/>
                        </w:rPr>
                        <w:tab/>
                      </w:r>
                      <w:r w:rsidRPr="00435017">
                        <w:rPr>
                          <w:highlight w:val="yellow"/>
                        </w:rPr>
                        <w:tab/>
                      </w:r>
                      <w:r w:rsidRPr="00435017">
                        <w:rPr>
                          <w:highlight w:val="yellow"/>
                        </w:rPr>
                        <w:tab/>
                      </w:r>
                      <w:r w:rsidRPr="00435017">
                        <w:rPr>
                          <w:highlight w:val="yellow"/>
                        </w:rPr>
                        <w:tab/>
                      </w:r>
                      <w:r w:rsidRPr="00435017">
                        <w:rPr>
                          <w:highlight w:val="yellow"/>
                        </w:rPr>
                        <w:tab/>
                        <w:t>TYPE_FFS!</w:t>
                      </w:r>
                    </w:p>
                    <w:p w14:paraId="2F16883F" w14:textId="77777777" w:rsidR="001F3281" w:rsidRPr="00000A61" w:rsidRDefault="001F3281" w:rsidP="00435017">
                      <w:pPr>
                        <w:pStyle w:val="PL"/>
                        <w:shd w:val="pct10" w:color="auto" w:fill="auto"/>
                      </w:pPr>
                      <w:r w:rsidRPr="00000A61">
                        <w:tab/>
                      </w:r>
                      <w:r w:rsidRPr="00000A61">
                        <w:tab/>
                        <w:t>},</w:t>
                      </w:r>
                    </w:p>
                    <w:p w14:paraId="06737937" w14:textId="50C10EE3" w:rsidR="001F3281" w:rsidRPr="007D43ED" w:rsidRDefault="001F3281" w:rsidP="00435017">
                      <w:pPr>
                        <w:pStyle w:val="PL"/>
                        <w:shd w:val="pct10" w:color="auto" w:fill="auto"/>
                        <w:rPr>
                          <w:rFonts w:eastAsia="SimSun"/>
                        </w:rPr>
                      </w:pPr>
                      <w:r w:rsidRPr="007D43ED">
                        <w:rPr>
                          <w:rFonts w:eastAsia="SimSun"/>
                          <w:highlight w:val="darkGray"/>
                        </w:rPr>
                        <w:t>[unrelated ommitted]</w:t>
                      </w:r>
                    </w:p>
                    <w:p w14:paraId="05C99DF9" w14:textId="3954D4C6" w:rsidR="001F3281" w:rsidRDefault="001F3281" w:rsidP="00435017">
                      <w:pPr>
                        <w:pStyle w:val="PL"/>
                        <w:shd w:val="pct10" w:color="auto" w:fill="auto"/>
                      </w:pPr>
                      <w:r>
                        <w:tab/>
                        <w:t>},</w:t>
                      </w:r>
                    </w:p>
                  </w:txbxContent>
                </v:textbox>
                <w10:anchorlock/>
              </v:shape>
            </w:pict>
          </mc:Fallback>
        </mc:AlternateContent>
      </w:r>
    </w:p>
    <w:p w14:paraId="744C0544" w14:textId="7D8EEFDE" w:rsidR="00ED63E1" w:rsidRDefault="000C7392" w:rsidP="0068110A">
      <w:pPr>
        <w:snapToGrid w:val="0"/>
        <w:spacing w:before="120" w:after="120"/>
        <w:jc w:val="center"/>
        <w:rPr>
          <w:noProof w:val="0"/>
          <w:kern w:val="2"/>
          <w:sz w:val="22"/>
          <w:szCs w:val="22"/>
        </w:rPr>
      </w:pPr>
      <w:r>
        <w:rPr>
          <w:kern w:val="2"/>
          <w:sz w:val="22"/>
          <w:szCs w:val="22"/>
          <w:lang w:eastAsia="ja-JP"/>
        </w:rPr>
        <w:drawing>
          <wp:inline distT="0" distB="0" distL="0" distR="0" wp14:anchorId="72FFB794" wp14:editId="35F4952C">
            <wp:extent cx="5081869" cy="2529429"/>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0913" cy="2538908"/>
                    </a:xfrm>
                    <a:prstGeom prst="rect">
                      <a:avLst/>
                    </a:prstGeom>
                    <a:noFill/>
                  </pic:spPr>
                </pic:pic>
              </a:graphicData>
            </a:graphic>
          </wp:inline>
        </w:drawing>
      </w:r>
    </w:p>
    <w:p w14:paraId="6F9507E3" w14:textId="346017E7" w:rsidR="000C7392" w:rsidRPr="00990F2E" w:rsidRDefault="000C7392" w:rsidP="0068110A">
      <w:pPr>
        <w:snapToGrid w:val="0"/>
        <w:spacing w:before="120" w:after="120"/>
        <w:jc w:val="center"/>
        <w:rPr>
          <w:rFonts w:eastAsia="SimSun"/>
          <w:b/>
          <w:noProof w:val="0"/>
          <w:kern w:val="2"/>
          <w:sz w:val="22"/>
          <w:szCs w:val="22"/>
          <w:lang w:eastAsia="zh-CN"/>
        </w:rPr>
      </w:pPr>
      <w:r w:rsidRPr="00990F2E">
        <w:rPr>
          <w:rFonts w:eastAsia="SimSun" w:hint="eastAsia"/>
          <w:b/>
          <w:noProof w:val="0"/>
          <w:kern w:val="2"/>
          <w:sz w:val="22"/>
          <w:szCs w:val="22"/>
          <w:lang w:eastAsia="zh-CN"/>
        </w:rPr>
        <w:t>Figure 1:</w:t>
      </w:r>
      <w:r w:rsidRPr="00990F2E">
        <w:rPr>
          <w:rFonts w:eastAsia="SimSun"/>
          <w:b/>
          <w:noProof w:val="0"/>
          <w:kern w:val="2"/>
          <w:sz w:val="22"/>
          <w:szCs w:val="22"/>
          <w:lang w:eastAsia="zh-CN"/>
        </w:rPr>
        <w:t xml:space="preserve"> PUCCH resource adap</w:t>
      </w:r>
      <w:r w:rsidR="005E01D2" w:rsidRPr="00990F2E">
        <w:rPr>
          <w:rFonts w:eastAsia="SimSun"/>
          <w:b/>
          <w:noProof w:val="0"/>
          <w:kern w:val="2"/>
          <w:sz w:val="22"/>
          <w:szCs w:val="22"/>
          <w:lang w:eastAsia="zh-CN"/>
        </w:rPr>
        <w:t>tion when PUCCH resources collide</w:t>
      </w:r>
    </w:p>
    <w:p w14:paraId="38630283" w14:textId="5BECEDD3" w:rsidR="00ED63E1" w:rsidRPr="00990F2E" w:rsidRDefault="000C7392" w:rsidP="00ED63E1">
      <w:pPr>
        <w:snapToGrid w:val="0"/>
        <w:spacing w:before="120" w:after="120"/>
        <w:jc w:val="both"/>
        <w:rPr>
          <w:rFonts w:eastAsia="SimSun"/>
          <w:noProof w:val="0"/>
          <w:kern w:val="2"/>
          <w:sz w:val="22"/>
          <w:szCs w:val="22"/>
          <w:lang w:eastAsia="zh-CN"/>
        </w:rPr>
      </w:pPr>
      <w:r w:rsidRPr="00990F2E">
        <w:rPr>
          <w:rFonts w:eastAsia="SimSun"/>
          <w:noProof w:val="0"/>
          <w:kern w:val="2"/>
          <w:sz w:val="22"/>
          <w:szCs w:val="22"/>
          <w:lang w:eastAsia="zh-CN"/>
        </w:rPr>
        <w:t>Figure 1</w:t>
      </w:r>
      <w:r w:rsidR="006757B2" w:rsidRPr="00990F2E">
        <w:rPr>
          <w:rFonts w:eastAsiaTheme="minorEastAsia" w:hint="eastAsia"/>
          <w:noProof w:val="0"/>
          <w:kern w:val="2"/>
          <w:sz w:val="22"/>
          <w:szCs w:val="22"/>
          <w:lang w:eastAsia="ja-JP"/>
        </w:rPr>
        <w:t xml:space="preserve"> shows an example on the </w:t>
      </w:r>
      <w:r w:rsidR="006757B2" w:rsidRPr="00990F2E">
        <w:rPr>
          <w:rFonts w:eastAsiaTheme="minorEastAsia"/>
          <w:noProof w:val="0"/>
          <w:kern w:val="2"/>
          <w:sz w:val="22"/>
          <w:szCs w:val="22"/>
          <w:lang w:eastAsia="ja-JP"/>
        </w:rPr>
        <w:t>behavior</w:t>
      </w:r>
      <w:r w:rsidR="006757B2" w:rsidRPr="00990F2E">
        <w:rPr>
          <w:rFonts w:eastAsiaTheme="minorEastAsia" w:hint="eastAsia"/>
          <w:noProof w:val="0"/>
          <w:kern w:val="2"/>
          <w:sz w:val="22"/>
          <w:szCs w:val="22"/>
          <w:lang w:eastAsia="ja-JP"/>
        </w:rPr>
        <w:t xml:space="preserve"> when PUCCH resources collide.</w:t>
      </w:r>
      <w:r w:rsidRPr="00990F2E">
        <w:rPr>
          <w:rFonts w:eastAsia="SimSun"/>
          <w:noProof w:val="0"/>
          <w:kern w:val="2"/>
          <w:sz w:val="22"/>
          <w:szCs w:val="22"/>
          <w:lang w:eastAsia="zh-CN"/>
        </w:rPr>
        <w:t xml:space="preserve"> </w:t>
      </w:r>
      <w:r w:rsidR="006757B2" w:rsidRPr="00990F2E">
        <w:rPr>
          <w:rFonts w:eastAsiaTheme="minorEastAsia" w:hint="eastAsia"/>
          <w:noProof w:val="0"/>
          <w:kern w:val="2"/>
          <w:sz w:val="22"/>
          <w:szCs w:val="22"/>
          <w:lang w:eastAsia="ja-JP"/>
        </w:rPr>
        <w:t xml:space="preserve">In this example, </w:t>
      </w:r>
      <w:r w:rsidRPr="002977B0">
        <w:rPr>
          <w:rFonts w:eastAsiaTheme="minorEastAsia"/>
          <w:i/>
          <w:sz w:val="22"/>
          <w:szCs w:val="20"/>
          <w:lang w:eastAsia="zh-CN"/>
        </w:rPr>
        <w:t>pucch-CSI-Resource</w:t>
      </w:r>
      <w:r w:rsidRPr="002977B0">
        <w:rPr>
          <w:rFonts w:eastAsiaTheme="minorEastAsia"/>
          <w:sz w:val="22"/>
          <w:szCs w:val="22"/>
          <w:lang w:eastAsia="zh-CN"/>
        </w:rPr>
        <w:t xml:space="preserve"> #1</w:t>
      </w:r>
      <w:r w:rsidRPr="00990F2E">
        <w:rPr>
          <w:noProof w:val="0"/>
          <w:kern w:val="2"/>
          <w:sz w:val="22"/>
          <w:szCs w:val="22"/>
        </w:rPr>
        <w:t xml:space="preserve"> carries</w:t>
      </w:r>
      <w:r w:rsidRPr="002977B0">
        <w:rPr>
          <w:rFonts w:eastAsiaTheme="minorEastAsia"/>
          <w:sz w:val="22"/>
          <w:szCs w:val="22"/>
          <w:lang w:eastAsia="zh-CN"/>
        </w:rPr>
        <w:t xml:space="preserve"> </w:t>
      </w:r>
      <w:r w:rsidRPr="002977B0">
        <w:rPr>
          <w:rFonts w:eastAsiaTheme="minorEastAsia"/>
          <w:i/>
          <w:sz w:val="22"/>
          <w:szCs w:val="22"/>
          <w:lang w:eastAsia="zh-CN"/>
        </w:rPr>
        <w:t>reportConfig</w:t>
      </w:r>
      <w:r w:rsidRPr="002977B0">
        <w:rPr>
          <w:rFonts w:eastAsiaTheme="minorEastAsia"/>
          <w:sz w:val="22"/>
          <w:szCs w:val="22"/>
          <w:lang w:eastAsia="zh-CN"/>
        </w:rPr>
        <w:t xml:space="preserve"> #1; </w:t>
      </w:r>
      <w:r w:rsidRPr="002977B0">
        <w:rPr>
          <w:rFonts w:eastAsiaTheme="minorEastAsia"/>
          <w:i/>
          <w:sz w:val="22"/>
          <w:szCs w:val="22"/>
          <w:lang w:eastAsia="zh-CN"/>
        </w:rPr>
        <w:t>pucch-CSI-Resource</w:t>
      </w:r>
      <w:r w:rsidRPr="002977B0">
        <w:rPr>
          <w:rFonts w:eastAsiaTheme="minorEastAsia"/>
          <w:sz w:val="22"/>
          <w:szCs w:val="22"/>
          <w:lang w:eastAsia="zh-CN"/>
        </w:rPr>
        <w:t xml:space="preserve"> #2</w:t>
      </w:r>
      <w:r w:rsidRPr="00990F2E">
        <w:rPr>
          <w:noProof w:val="0"/>
          <w:kern w:val="2"/>
          <w:sz w:val="22"/>
          <w:szCs w:val="22"/>
        </w:rPr>
        <w:t xml:space="preserve"> carries</w:t>
      </w:r>
      <w:r w:rsidRPr="002977B0">
        <w:rPr>
          <w:rFonts w:eastAsiaTheme="minorEastAsia"/>
          <w:sz w:val="22"/>
          <w:szCs w:val="22"/>
          <w:lang w:eastAsia="zh-CN"/>
        </w:rPr>
        <w:t xml:space="preserve"> </w:t>
      </w:r>
      <w:r w:rsidRPr="002977B0">
        <w:rPr>
          <w:rFonts w:eastAsiaTheme="minorEastAsia"/>
          <w:i/>
          <w:sz w:val="22"/>
          <w:szCs w:val="22"/>
          <w:lang w:eastAsia="zh-CN"/>
        </w:rPr>
        <w:t>reportConfig</w:t>
      </w:r>
      <w:r w:rsidRPr="002977B0">
        <w:rPr>
          <w:rFonts w:eastAsiaTheme="minorEastAsia"/>
          <w:sz w:val="22"/>
          <w:szCs w:val="22"/>
          <w:lang w:eastAsia="zh-CN"/>
        </w:rPr>
        <w:t xml:space="preserve"> #2-#3; </w:t>
      </w:r>
      <w:r w:rsidRPr="002977B0">
        <w:rPr>
          <w:rFonts w:eastAsiaTheme="minorEastAsia"/>
          <w:i/>
          <w:sz w:val="22"/>
          <w:szCs w:val="22"/>
          <w:lang w:eastAsia="zh-CN"/>
        </w:rPr>
        <w:t>pucch-CSI-Resource</w:t>
      </w:r>
      <w:r w:rsidRPr="002977B0">
        <w:rPr>
          <w:rFonts w:eastAsiaTheme="minorEastAsia"/>
          <w:sz w:val="22"/>
          <w:szCs w:val="22"/>
          <w:lang w:eastAsia="zh-CN"/>
        </w:rPr>
        <w:t xml:space="preserve"> #3</w:t>
      </w:r>
      <w:r w:rsidRPr="00990F2E">
        <w:rPr>
          <w:noProof w:val="0"/>
          <w:kern w:val="2"/>
          <w:sz w:val="22"/>
          <w:szCs w:val="22"/>
        </w:rPr>
        <w:t xml:space="preserve"> carries</w:t>
      </w:r>
      <w:r w:rsidRPr="002977B0">
        <w:rPr>
          <w:rFonts w:eastAsiaTheme="minorEastAsia"/>
          <w:sz w:val="22"/>
          <w:szCs w:val="22"/>
          <w:lang w:eastAsia="zh-CN"/>
        </w:rPr>
        <w:t xml:space="preserve"> </w:t>
      </w:r>
      <w:r w:rsidRPr="002977B0">
        <w:rPr>
          <w:rFonts w:eastAsiaTheme="minorEastAsia"/>
          <w:i/>
          <w:sz w:val="22"/>
          <w:szCs w:val="22"/>
          <w:lang w:eastAsia="zh-CN"/>
        </w:rPr>
        <w:t>reportConfig</w:t>
      </w:r>
      <w:r w:rsidRPr="002977B0">
        <w:rPr>
          <w:rFonts w:eastAsiaTheme="minorEastAsia"/>
          <w:sz w:val="22"/>
          <w:szCs w:val="22"/>
          <w:lang w:eastAsia="zh-CN"/>
        </w:rPr>
        <w:t xml:space="preserve"> #4-#8. </w:t>
      </w:r>
      <w:r w:rsidRPr="00990F2E">
        <w:rPr>
          <w:noProof w:val="0"/>
          <w:kern w:val="2"/>
          <w:sz w:val="22"/>
          <w:szCs w:val="22"/>
        </w:rPr>
        <w:t xml:space="preserve">When </w:t>
      </w:r>
      <w:r w:rsidRPr="002977B0">
        <w:rPr>
          <w:rFonts w:eastAsiaTheme="minorEastAsia"/>
          <w:i/>
          <w:sz w:val="22"/>
          <w:szCs w:val="22"/>
          <w:lang w:eastAsia="zh-CN"/>
        </w:rPr>
        <w:t>pucch-CSI-Resource</w:t>
      </w:r>
      <w:r w:rsidRPr="002977B0">
        <w:rPr>
          <w:rFonts w:eastAsiaTheme="minorEastAsia"/>
          <w:sz w:val="22"/>
          <w:szCs w:val="22"/>
          <w:lang w:eastAsia="zh-CN"/>
        </w:rPr>
        <w:t xml:space="preserve"> #2 </w:t>
      </w:r>
      <w:r w:rsidRPr="00990F2E">
        <w:rPr>
          <w:noProof w:val="0"/>
          <w:kern w:val="2"/>
          <w:sz w:val="22"/>
          <w:szCs w:val="22"/>
        </w:rPr>
        <w:t>and</w:t>
      </w:r>
      <w:r w:rsidRPr="002977B0">
        <w:rPr>
          <w:rFonts w:eastAsiaTheme="minorEastAsia"/>
          <w:sz w:val="22"/>
          <w:szCs w:val="22"/>
          <w:lang w:eastAsia="zh-CN"/>
        </w:rPr>
        <w:t xml:space="preserve"> #3 </w:t>
      </w:r>
      <w:r w:rsidRPr="00990F2E">
        <w:rPr>
          <w:noProof w:val="0"/>
          <w:kern w:val="2"/>
          <w:sz w:val="22"/>
          <w:szCs w:val="22"/>
        </w:rPr>
        <w:t xml:space="preserve">collide, </w:t>
      </w:r>
      <w:r w:rsidRPr="002977B0">
        <w:rPr>
          <w:rFonts w:eastAsiaTheme="minorEastAsia"/>
          <w:i/>
          <w:sz w:val="22"/>
          <w:szCs w:val="22"/>
          <w:lang w:eastAsia="zh-CN"/>
        </w:rPr>
        <w:t>pucch-CSI-Resource</w:t>
      </w:r>
      <w:r w:rsidRPr="002977B0">
        <w:rPr>
          <w:rFonts w:eastAsiaTheme="minorEastAsia"/>
          <w:sz w:val="22"/>
          <w:szCs w:val="22"/>
          <w:lang w:eastAsia="zh-CN"/>
        </w:rPr>
        <w:t xml:space="preserve"> #3 </w:t>
      </w:r>
      <w:r w:rsidRPr="00990F2E">
        <w:rPr>
          <w:noProof w:val="0"/>
          <w:kern w:val="2"/>
          <w:sz w:val="22"/>
          <w:szCs w:val="22"/>
        </w:rPr>
        <w:t xml:space="preserve">is used to carry </w:t>
      </w:r>
      <w:r w:rsidRPr="002977B0">
        <w:rPr>
          <w:rFonts w:eastAsiaTheme="minorEastAsia"/>
          <w:i/>
          <w:sz w:val="22"/>
          <w:szCs w:val="22"/>
          <w:lang w:eastAsia="zh-CN"/>
        </w:rPr>
        <w:t>reportConfig</w:t>
      </w:r>
      <w:r w:rsidRPr="002977B0">
        <w:rPr>
          <w:rFonts w:eastAsiaTheme="minorEastAsia"/>
          <w:sz w:val="22"/>
          <w:szCs w:val="22"/>
          <w:lang w:eastAsia="zh-CN"/>
        </w:rPr>
        <w:t xml:space="preserve"> #2-#8</w:t>
      </w:r>
      <w:r w:rsidR="009B63CA" w:rsidRPr="002977B0">
        <w:rPr>
          <w:rFonts w:eastAsiaTheme="minorEastAsia"/>
          <w:sz w:val="22"/>
          <w:szCs w:val="22"/>
          <w:lang w:eastAsia="zh-CN"/>
        </w:rPr>
        <w:t xml:space="preserve"> </w:t>
      </w:r>
      <w:r w:rsidR="009B63CA" w:rsidRPr="00990F2E">
        <w:rPr>
          <w:noProof w:val="0"/>
          <w:kern w:val="2"/>
          <w:sz w:val="22"/>
          <w:szCs w:val="22"/>
        </w:rPr>
        <w:t xml:space="preserve">(according to coderate, some </w:t>
      </w:r>
      <w:r w:rsidR="009B63CA">
        <w:rPr>
          <w:noProof w:val="0"/>
          <w:kern w:val="2"/>
          <w:sz w:val="22"/>
          <w:szCs w:val="22"/>
        </w:rPr>
        <w:t>CSI can be dropped</w:t>
      </w:r>
      <w:r w:rsidR="009B63CA" w:rsidRPr="009B63CA">
        <w:rPr>
          <w:noProof w:val="0"/>
          <w:kern w:val="2"/>
          <w:sz w:val="22"/>
          <w:szCs w:val="22"/>
        </w:rPr>
        <w:t>)</w:t>
      </w:r>
      <w:r>
        <w:rPr>
          <w:rFonts w:ascii="Courier New" w:eastAsiaTheme="minorEastAsia" w:hAnsi="Courier New"/>
          <w:sz w:val="18"/>
          <w:szCs w:val="20"/>
          <w:lang w:eastAsia="zh-CN"/>
        </w:rPr>
        <w:t xml:space="preserve">. </w:t>
      </w:r>
      <w:r>
        <w:rPr>
          <w:noProof w:val="0"/>
          <w:kern w:val="2"/>
          <w:sz w:val="22"/>
          <w:szCs w:val="22"/>
        </w:rPr>
        <w:t xml:space="preserve">According to </w:t>
      </w:r>
      <w:r w:rsidR="006757B2">
        <w:rPr>
          <w:rFonts w:hint="eastAsia"/>
          <w:noProof w:val="0"/>
          <w:kern w:val="2"/>
          <w:sz w:val="22"/>
          <w:szCs w:val="22"/>
          <w:lang w:eastAsia="ja-JP"/>
        </w:rPr>
        <w:t xml:space="preserve">the </w:t>
      </w:r>
      <w:r>
        <w:rPr>
          <w:noProof w:val="0"/>
          <w:kern w:val="2"/>
          <w:sz w:val="22"/>
          <w:szCs w:val="22"/>
        </w:rPr>
        <w:t xml:space="preserve">understanding 1, </w:t>
      </w:r>
      <w:r w:rsidRPr="002977B0">
        <w:rPr>
          <w:rFonts w:eastAsiaTheme="minorEastAsia"/>
          <w:i/>
          <w:sz w:val="22"/>
          <w:szCs w:val="22"/>
          <w:lang w:eastAsia="zh-CN"/>
        </w:rPr>
        <w:lastRenderedPageBreak/>
        <w:t>pucch-CSI-Resource</w:t>
      </w:r>
      <w:r w:rsidRPr="002977B0">
        <w:rPr>
          <w:rFonts w:eastAsiaTheme="minorEastAsia"/>
          <w:sz w:val="22"/>
          <w:szCs w:val="22"/>
          <w:lang w:eastAsia="zh-CN"/>
        </w:rPr>
        <w:t xml:space="preserve"> #2 and </w:t>
      </w:r>
      <w:r w:rsidRPr="002977B0">
        <w:rPr>
          <w:rFonts w:eastAsiaTheme="minorEastAsia"/>
          <w:i/>
          <w:sz w:val="22"/>
          <w:szCs w:val="22"/>
          <w:lang w:eastAsia="zh-CN"/>
        </w:rPr>
        <w:t>pucch-CSI-Resource</w:t>
      </w:r>
      <w:r w:rsidRPr="002977B0">
        <w:rPr>
          <w:rFonts w:eastAsiaTheme="minorEastAsia"/>
          <w:sz w:val="22"/>
          <w:szCs w:val="22"/>
          <w:lang w:eastAsia="zh-CN"/>
        </w:rPr>
        <w:t xml:space="preserve"> #3 </w:t>
      </w:r>
      <w:r w:rsidRPr="00990F2E">
        <w:rPr>
          <w:noProof w:val="0"/>
          <w:kern w:val="2"/>
          <w:sz w:val="22"/>
          <w:szCs w:val="22"/>
        </w:rPr>
        <w:t>are multi-CSI PUCCH resource</w:t>
      </w:r>
      <w:r w:rsidR="009B63CA" w:rsidRPr="00990F2E">
        <w:rPr>
          <w:noProof w:val="0"/>
          <w:kern w:val="2"/>
          <w:sz w:val="22"/>
          <w:szCs w:val="22"/>
        </w:rPr>
        <w:t>s</w:t>
      </w:r>
      <w:r w:rsidRPr="00990F2E">
        <w:rPr>
          <w:noProof w:val="0"/>
          <w:kern w:val="2"/>
          <w:sz w:val="22"/>
          <w:szCs w:val="22"/>
        </w:rPr>
        <w:t xml:space="preserve">, while only </w:t>
      </w:r>
      <w:r w:rsidR="009B63CA" w:rsidRPr="002977B0">
        <w:rPr>
          <w:rFonts w:eastAsiaTheme="minorEastAsia"/>
          <w:i/>
          <w:sz w:val="22"/>
          <w:szCs w:val="22"/>
          <w:lang w:eastAsia="zh-CN"/>
        </w:rPr>
        <w:t>pucch-CSI-Resource</w:t>
      </w:r>
      <w:r w:rsidR="009B63CA" w:rsidRPr="002977B0">
        <w:rPr>
          <w:rFonts w:eastAsiaTheme="minorEastAsia"/>
          <w:sz w:val="22"/>
          <w:szCs w:val="22"/>
          <w:lang w:eastAsia="zh-CN"/>
        </w:rPr>
        <w:t xml:space="preserve"> #3 </w:t>
      </w:r>
      <w:r w:rsidR="009B63CA" w:rsidRPr="00990F2E">
        <w:rPr>
          <w:noProof w:val="0"/>
          <w:kern w:val="2"/>
          <w:sz w:val="22"/>
          <w:szCs w:val="22"/>
        </w:rPr>
        <w:t xml:space="preserve">is multi-CSI PUCCH resource for </w:t>
      </w:r>
      <w:r w:rsidR="006757B2" w:rsidRPr="00990F2E">
        <w:rPr>
          <w:noProof w:val="0"/>
          <w:kern w:val="2"/>
          <w:sz w:val="22"/>
          <w:szCs w:val="22"/>
          <w:lang w:eastAsia="ja-JP"/>
        </w:rPr>
        <w:t xml:space="preserve">the </w:t>
      </w:r>
      <w:r w:rsidR="009B63CA" w:rsidRPr="00990F2E">
        <w:rPr>
          <w:noProof w:val="0"/>
          <w:kern w:val="2"/>
          <w:sz w:val="22"/>
          <w:szCs w:val="22"/>
        </w:rPr>
        <w:t>understanding 2.</w:t>
      </w:r>
    </w:p>
    <w:p w14:paraId="25EFE1EA" w14:textId="1295B2DB" w:rsidR="00E73222" w:rsidRPr="00990F2E" w:rsidRDefault="0082207E" w:rsidP="0003643C">
      <w:pPr>
        <w:snapToGrid w:val="0"/>
        <w:spacing w:before="120" w:after="120"/>
        <w:jc w:val="both"/>
        <w:rPr>
          <w:rFonts w:eastAsia="SimSun"/>
          <w:noProof w:val="0"/>
          <w:kern w:val="2"/>
          <w:sz w:val="22"/>
          <w:szCs w:val="22"/>
          <w:lang w:eastAsia="zh-CN"/>
        </w:rPr>
      </w:pPr>
      <w:r w:rsidRPr="00990F2E">
        <w:rPr>
          <w:rFonts w:eastAsia="SimSun"/>
          <w:noProof w:val="0"/>
          <w:kern w:val="2"/>
          <w:sz w:val="22"/>
          <w:szCs w:val="22"/>
          <w:lang w:eastAsia="zh-CN"/>
        </w:rPr>
        <w:t xml:space="preserve">To avoid </w:t>
      </w:r>
      <w:r w:rsidR="006757B2" w:rsidRPr="00990F2E">
        <w:rPr>
          <w:rFonts w:eastAsiaTheme="minorEastAsia"/>
          <w:noProof w:val="0"/>
          <w:kern w:val="2"/>
          <w:sz w:val="22"/>
          <w:szCs w:val="22"/>
          <w:lang w:eastAsia="ja-JP"/>
        </w:rPr>
        <w:t xml:space="preserve">the </w:t>
      </w:r>
      <w:r w:rsidRPr="00990F2E">
        <w:rPr>
          <w:rFonts w:eastAsia="SimSun"/>
          <w:noProof w:val="0"/>
          <w:kern w:val="2"/>
          <w:sz w:val="22"/>
          <w:szCs w:val="22"/>
          <w:lang w:eastAsia="zh-CN"/>
        </w:rPr>
        <w:t xml:space="preserve">confusion, definition for multi-CSI PUCCH resource should be clarified. </w:t>
      </w:r>
      <w:r w:rsidR="00251D44" w:rsidRPr="00990F2E">
        <w:rPr>
          <w:rFonts w:eastAsia="SimSun"/>
          <w:noProof w:val="0"/>
          <w:kern w:val="2"/>
          <w:sz w:val="22"/>
          <w:szCs w:val="22"/>
          <w:lang w:eastAsia="zh-CN"/>
        </w:rPr>
        <w:t>In</w:t>
      </w:r>
      <w:r w:rsidRPr="00990F2E">
        <w:rPr>
          <w:rFonts w:eastAsia="SimSun"/>
          <w:noProof w:val="0"/>
          <w:kern w:val="2"/>
          <w:sz w:val="22"/>
          <w:szCs w:val="22"/>
          <w:lang w:eastAsia="zh-CN"/>
        </w:rPr>
        <w:t xml:space="preserve"> the agreement, </w:t>
      </w:r>
      <w:r w:rsidR="00251D44" w:rsidRPr="00990F2E">
        <w:rPr>
          <w:rFonts w:eastAsia="SimSun"/>
          <w:noProof w:val="0"/>
          <w:kern w:val="2"/>
          <w:sz w:val="22"/>
          <w:szCs w:val="22"/>
          <w:lang w:eastAsia="zh-CN"/>
        </w:rPr>
        <w:t>multi-CSI PUC</w:t>
      </w:r>
      <w:r w:rsidR="00251D44" w:rsidRPr="00CB35D2">
        <w:rPr>
          <w:rFonts w:eastAsia="SimSun"/>
          <w:noProof w:val="0"/>
          <w:kern w:val="2"/>
          <w:sz w:val="22"/>
          <w:szCs w:val="22"/>
          <w:lang w:eastAsia="zh-CN"/>
        </w:rPr>
        <w:t>CH</w:t>
      </w:r>
      <w:r w:rsidR="00251D44" w:rsidRPr="00C50B50">
        <w:rPr>
          <w:rFonts w:eastAsia="SimSun"/>
          <w:noProof w:val="0"/>
          <w:kern w:val="2"/>
          <w:sz w:val="22"/>
          <w:szCs w:val="22"/>
          <w:lang w:eastAsia="zh-CN"/>
        </w:rPr>
        <w:t xml:space="preserve"> is used to handle PUCCH resources collision issue, thus </w:t>
      </w:r>
      <w:r w:rsidRPr="00C50B50">
        <w:rPr>
          <w:rFonts w:eastAsia="SimSun"/>
          <w:noProof w:val="0"/>
          <w:kern w:val="2"/>
          <w:sz w:val="22"/>
          <w:szCs w:val="22"/>
          <w:lang w:eastAsia="zh-CN"/>
        </w:rPr>
        <w:t xml:space="preserve">understanding 2 should </w:t>
      </w:r>
      <w:r w:rsidRPr="00990F2E">
        <w:rPr>
          <w:rFonts w:eastAsia="SimSun"/>
          <w:noProof w:val="0"/>
          <w:kern w:val="2"/>
          <w:sz w:val="22"/>
          <w:szCs w:val="22"/>
          <w:lang w:eastAsia="zh-CN"/>
        </w:rPr>
        <w:t>be adopted.</w:t>
      </w:r>
    </w:p>
    <w:p w14:paraId="66A71689" w14:textId="3B1555D3" w:rsidR="00EC2F77" w:rsidRPr="00990F2E" w:rsidRDefault="00EC2F77" w:rsidP="00EC2F77">
      <w:pPr>
        <w:pStyle w:val="ad"/>
        <w:jc w:val="both"/>
        <w:rPr>
          <w:noProof w:val="0"/>
          <w:kern w:val="2"/>
          <w:sz w:val="22"/>
          <w:szCs w:val="22"/>
        </w:rPr>
      </w:pPr>
      <w:r w:rsidRPr="00990F2E">
        <w:rPr>
          <w:rFonts w:eastAsia="SimSun"/>
          <w:noProof w:val="0"/>
          <w:kern w:val="2"/>
          <w:sz w:val="22"/>
          <w:szCs w:val="22"/>
          <w:lang w:eastAsia="zh-CN"/>
        </w:rPr>
        <w:t xml:space="preserve">Proposal 1: </w:t>
      </w:r>
      <w:r w:rsidRPr="00990F2E">
        <w:rPr>
          <w:noProof w:val="0"/>
          <w:kern w:val="2"/>
          <w:sz w:val="22"/>
          <w:szCs w:val="22"/>
        </w:rPr>
        <w:t xml:space="preserve">Define multi-CSI PUCCH resource as: The PUCCH resource to which the CSI </w:t>
      </w:r>
      <w:r w:rsidR="00075189" w:rsidRPr="00990F2E">
        <w:rPr>
          <w:noProof w:val="0"/>
          <w:kern w:val="2"/>
          <w:sz w:val="22"/>
          <w:szCs w:val="22"/>
        </w:rPr>
        <w:t xml:space="preserve">original </w:t>
      </w:r>
      <w:r w:rsidRPr="00990F2E">
        <w:rPr>
          <w:noProof w:val="0"/>
          <w:kern w:val="2"/>
          <w:sz w:val="22"/>
          <w:szCs w:val="22"/>
        </w:rPr>
        <w:t>carried by multiple colliding PUCCH resources should be accommodated.</w:t>
      </w:r>
    </w:p>
    <w:p w14:paraId="7EAECE53" w14:textId="77777777" w:rsidR="00D835DB" w:rsidRPr="00990F2E" w:rsidRDefault="00D835DB" w:rsidP="00D835DB"/>
    <w:p w14:paraId="6703F382" w14:textId="45E045C7" w:rsidR="00E73222" w:rsidRPr="00990F2E" w:rsidRDefault="00E73222" w:rsidP="0003643C">
      <w:pPr>
        <w:snapToGrid w:val="0"/>
        <w:spacing w:before="120" w:after="120"/>
        <w:jc w:val="both"/>
        <w:rPr>
          <w:rFonts w:eastAsia="SimSun"/>
          <w:i/>
          <w:noProof w:val="0"/>
          <w:kern w:val="2"/>
          <w:sz w:val="22"/>
          <w:szCs w:val="22"/>
          <w:u w:val="single"/>
          <w:lang w:val="en-GB" w:eastAsia="zh-CN"/>
        </w:rPr>
      </w:pPr>
      <w:r w:rsidRPr="00990F2E">
        <w:rPr>
          <w:rFonts w:eastAsia="SimSun"/>
          <w:i/>
          <w:noProof w:val="0"/>
          <w:kern w:val="2"/>
          <w:sz w:val="22"/>
          <w:szCs w:val="22"/>
          <w:u w:val="single"/>
          <w:lang w:val="en-GB" w:eastAsia="zh-CN"/>
        </w:rPr>
        <w:t>Periodicity of multi-CSI</w:t>
      </w:r>
      <w:r w:rsidR="00E90891" w:rsidRPr="00990F2E">
        <w:rPr>
          <w:rFonts w:eastAsia="SimSun"/>
          <w:i/>
          <w:noProof w:val="0"/>
          <w:kern w:val="2"/>
          <w:sz w:val="22"/>
          <w:szCs w:val="22"/>
          <w:u w:val="single"/>
          <w:lang w:val="en-GB" w:eastAsia="zh-CN"/>
        </w:rPr>
        <w:t xml:space="preserve"> PUCCH</w:t>
      </w:r>
      <w:r w:rsidRPr="00990F2E">
        <w:rPr>
          <w:rFonts w:eastAsia="SimSun"/>
          <w:i/>
          <w:noProof w:val="0"/>
          <w:kern w:val="2"/>
          <w:sz w:val="22"/>
          <w:szCs w:val="22"/>
          <w:u w:val="single"/>
          <w:lang w:val="en-GB" w:eastAsia="zh-CN"/>
        </w:rPr>
        <w:t xml:space="preserve"> resource</w:t>
      </w:r>
    </w:p>
    <w:p w14:paraId="093045CD" w14:textId="2B0BC8CA" w:rsidR="00E73222" w:rsidRPr="00990F2E" w:rsidRDefault="00D835DB" w:rsidP="0003643C">
      <w:pPr>
        <w:snapToGrid w:val="0"/>
        <w:spacing w:before="120" w:after="120"/>
        <w:jc w:val="both"/>
        <w:rPr>
          <w:rFonts w:eastAsia="SimSun"/>
          <w:noProof w:val="0"/>
          <w:kern w:val="2"/>
          <w:sz w:val="22"/>
          <w:szCs w:val="22"/>
          <w:lang w:eastAsia="zh-CN"/>
        </w:rPr>
      </w:pPr>
      <w:r w:rsidRPr="00990F2E">
        <w:rPr>
          <w:rFonts w:eastAsia="SimSun"/>
          <w:noProof w:val="0"/>
          <w:kern w:val="2"/>
          <w:sz w:val="22"/>
          <w:szCs w:val="22"/>
          <w:lang w:eastAsia="zh-CN"/>
        </w:rPr>
        <w:t>For either periodic or semi-persistent CSI reporting, periodicity is configured, which can also be found in</w:t>
      </w:r>
      <w:r w:rsidR="009B63CA" w:rsidRPr="00990F2E">
        <w:rPr>
          <w:rFonts w:eastAsia="SimSun"/>
          <w:noProof w:val="0"/>
          <w:kern w:val="2"/>
          <w:sz w:val="22"/>
          <w:szCs w:val="22"/>
          <w:lang w:eastAsia="zh-CN"/>
        </w:rPr>
        <w:t xml:space="preserve"> </w:t>
      </w:r>
      <w:r w:rsidR="005E01D2" w:rsidRPr="00990F2E">
        <w:rPr>
          <w:rFonts w:eastAsia="SimSun"/>
          <w:noProof w:val="0"/>
          <w:kern w:val="2"/>
          <w:sz w:val="22"/>
          <w:szCs w:val="22"/>
          <w:lang w:eastAsia="zh-CN"/>
        </w:rPr>
        <w:t>Table 1</w:t>
      </w:r>
      <w:r w:rsidRPr="00990F2E">
        <w:rPr>
          <w:rFonts w:eastAsia="SimSun"/>
          <w:noProof w:val="0"/>
          <w:kern w:val="2"/>
          <w:sz w:val="22"/>
          <w:szCs w:val="22"/>
          <w:lang w:eastAsia="zh-CN"/>
        </w:rPr>
        <w:t xml:space="preserve">, with parameter </w:t>
      </w:r>
      <w:r w:rsidRPr="002977B0">
        <w:rPr>
          <w:rFonts w:eastAsiaTheme="minorEastAsia"/>
          <w:i/>
          <w:sz w:val="22"/>
          <w:szCs w:val="20"/>
          <w:lang w:eastAsia="zh-CN"/>
        </w:rPr>
        <w:t>reportSlotConfig</w:t>
      </w:r>
      <w:r w:rsidRPr="00990F2E">
        <w:rPr>
          <w:rFonts w:eastAsia="SimSun"/>
          <w:noProof w:val="0"/>
          <w:kern w:val="2"/>
          <w:sz w:val="22"/>
          <w:szCs w:val="22"/>
          <w:lang w:eastAsia="zh-CN"/>
        </w:rPr>
        <w:t>. Once the periodicity for CSI reporting is configured, the PUCCH resource activation periodicity is settled, i.e., the PUCCH resource periodicity can be derived from CSI reporting configurations.</w:t>
      </w:r>
      <w:r w:rsidR="00E90891" w:rsidRPr="00990F2E">
        <w:rPr>
          <w:rFonts w:eastAsia="SimSun"/>
          <w:noProof w:val="0"/>
          <w:kern w:val="2"/>
          <w:sz w:val="22"/>
          <w:szCs w:val="22"/>
          <w:lang w:eastAsia="zh-CN"/>
        </w:rPr>
        <w:t xml:space="preserve"> And multi-CSI PUCCH resource is one of the PUCCH resource, thus there is no necessity to introduce additional periodicity for multi-CSI PUCCH resource.</w:t>
      </w:r>
    </w:p>
    <w:p w14:paraId="1BC231F4" w14:textId="5421F0C5" w:rsidR="00E90891" w:rsidRPr="00990F2E" w:rsidRDefault="00E90891" w:rsidP="0003643C">
      <w:pPr>
        <w:snapToGrid w:val="0"/>
        <w:spacing w:before="120" w:after="120"/>
        <w:jc w:val="both"/>
        <w:rPr>
          <w:rFonts w:eastAsia="SimSun"/>
          <w:b/>
          <w:noProof w:val="0"/>
          <w:kern w:val="2"/>
          <w:sz w:val="22"/>
          <w:szCs w:val="22"/>
          <w:lang w:eastAsia="zh-CN"/>
        </w:rPr>
      </w:pPr>
      <w:r w:rsidRPr="00990F2E">
        <w:rPr>
          <w:rFonts w:eastAsia="SimSun"/>
          <w:b/>
          <w:noProof w:val="0"/>
          <w:kern w:val="2"/>
          <w:sz w:val="22"/>
          <w:szCs w:val="22"/>
          <w:lang w:eastAsia="zh-CN"/>
        </w:rPr>
        <w:t xml:space="preserve">Observation 1: </w:t>
      </w:r>
      <w:r w:rsidR="0013095F" w:rsidRPr="00990F2E">
        <w:rPr>
          <w:rFonts w:eastAsiaTheme="minorEastAsia" w:hint="eastAsia"/>
          <w:b/>
          <w:noProof w:val="0"/>
          <w:kern w:val="2"/>
          <w:sz w:val="22"/>
          <w:szCs w:val="22"/>
          <w:lang w:eastAsia="ja-JP"/>
        </w:rPr>
        <w:t>It is not necessary</w:t>
      </w:r>
      <w:r w:rsidRPr="00990F2E">
        <w:rPr>
          <w:rFonts w:eastAsia="SimSun"/>
          <w:b/>
          <w:noProof w:val="0"/>
          <w:kern w:val="2"/>
          <w:sz w:val="22"/>
          <w:szCs w:val="22"/>
          <w:lang w:eastAsia="zh-CN"/>
        </w:rPr>
        <w:t xml:space="preserve"> introduce additional periodicity for multi-CSI PUCCH resource. </w:t>
      </w:r>
    </w:p>
    <w:p w14:paraId="66DDD529" w14:textId="77777777" w:rsidR="00E90891" w:rsidRPr="00990F2E" w:rsidRDefault="00E90891" w:rsidP="0003643C">
      <w:pPr>
        <w:snapToGrid w:val="0"/>
        <w:spacing w:before="120" w:after="120"/>
        <w:jc w:val="both"/>
        <w:rPr>
          <w:rFonts w:eastAsia="SimSun"/>
          <w:b/>
          <w:i/>
          <w:noProof w:val="0"/>
          <w:kern w:val="2"/>
          <w:sz w:val="22"/>
          <w:szCs w:val="22"/>
          <w:u w:val="single"/>
          <w:lang w:val="en-GB" w:eastAsia="zh-CN"/>
        </w:rPr>
      </w:pPr>
    </w:p>
    <w:p w14:paraId="6AB6A63A" w14:textId="458A72B7" w:rsidR="00E73222" w:rsidRPr="00990F2E" w:rsidRDefault="0046193C" w:rsidP="0003643C">
      <w:pPr>
        <w:snapToGrid w:val="0"/>
        <w:spacing w:before="120" w:after="120"/>
        <w:jc w:val="both"/>
        <w:rPr>
          <w:rFonts w:eastAsia="SimSun"/>
          <w:i/>
          <w:noProof w:val="0"/>
          <w:kern w:val="2"/>
          <w:sz w:val="22"/>
          <w:szCs w:val="22"/>
          <w:u w:val="single"/>
          <w:lang w:val="en-GB" w:eastAsia="zh-CN"/>
        </w:rPr>
      </w:pPr>
      <w:r w:rsidRPr="00990F2E">
        <w:rPr>
          <w:rFonts w:eastAsia="SimSun"/>
          <w:i/>
          <w:noProof w:val="0"/>
          <w:kern w:val="2"/>
          <w:sz w:val="22"/>
          <w:szCs w:val="22"/>
          <w:u w:val="single"/>
          <w:lang w:val="en-GB" w:eastAsia="zh-CN"/>
        </w:rPr>
        <w:t>Value</w:t>
      </w:r>
      <w:r w:rsidR="00E73222" w:rsidRPr="00990F2E">
        <w:rPr>
          <w:rFonts w:eastAsia="SimSun"/>
          <w:i/>
          <w:noProof w:val="0"/>
          <w:kern w:val="2"/>
          <w:sz w:val="22"/>
          <w:szCs w:val="22"/>
          <w:u w:val="single"/>
          <w:lang w:val="en-GB" w:eastAsia="zh-CN"/>
        </w:rPr>
        <w:t xml:space="preserve"> of J</w:t>
      </w:r>
    </w:p>
    <w:p w14:paraId="23957A45" w14:textId="42CB0C5F" w:rsidR="00E73222" w:rsidRPr="00990F2E" w:rsidRDefault="00733E77" w:rsidP="0003643C">
      <w:pPr>
        <w:snapToGrid w:val="0"/>
        <w:spacing w:before="120" w:after="120"/>
        <w:jc w:val="both"/>
        <w:rPr>
          <w:rFonts w:eastAsia="SimSun"/>
          <w:noProof w:val="0"/>
          <w:kern w:val="2"/>
          <w:sz w:val="22"/>
          <w:szCs w:val="22"/>
          <w:lang w:val="en-GB" w:eastAsia="zh-CN"/>
        </w:rPr>
      </w:pPr>
      <w:r w:rsidRPr="00990F2E">
        <w:rPr>
          <w:rFonts w:eastAsia="SimSun"/>
          <w:noProof w:val="0"/>
          <w:kern w:val="2"/>
          <w:sz w:val="22"/>
          <w:szCs w:val="22"/>
          <w:lang w:val="en-GB" w:eastAsia="zh-CN"/>
        </w:rPr>
        <w:t>F</w:t>
      </w:r>
      <w:r w:rsidRPr="00990F2E">
        <w:rPr>
          <w:rFonts w:eastAsia="SimSun" w:hint="eastAsia"/>
          <w:noProof w:val="0"/>
          <w:kern w:val="2"/>
          <w:sz w:val="22"/>
          <w:szCs w:val="22"/>
          <w:lang w:val="en-GB" w:eastAsia="zh-CN"/>
        </w:rPr>
        <w:t xml:space="preserve">or </w:t>
      </w:r>
      <w:r w:rsidRPr="00990F2E">
        <w:rPr>
          <w:rFonts w:eastAsia="SimSun"/>
          <w:noProof w:val="0"/>
          <w:kern w:val="2"/>
          <w:sz w:val="22"/>
          <w:szCs w:val="22"/>
          <w:lang w:val="en-GB" w:eastAsia="zh-CN"/>
        </w:rPr>
        <w:t>value J, there are also two understandings:</w:t>
      </w:r>
    </w:p>
    <w:p w14:paraId="218F9E9A" w14:textId="4747141C" w:rsidR="00325CFD" w:rsidRPr="00990F2E" w:rsidRDefault="00733E77" w:rsidP="00A95F9C">
      <w:pPr>
        <w:pStyle w:val="afa"/>
        <w:numPr>
          <w:ilvl w:val="0"/>
          <w:numId w:val="10"/>
        </w:numPr>
        <w:snapToGrid w:val="0"/>
        <w:spacing w:before="120" w:after="120"/>
        <w:ind w:firstLineChars="0"/>
        <w:jc w:val="both"/>
        <w:rPr>
          <w:rFonts w:ascii="Times New Roman" w:hAnsi="Times New Roman" w:cs="Times New Roman"/>
          <w:b/>
          <w:noProof w:val="0"/>
          <w:kern w:val="2"/>
          <w:sz w:val="22"/>
          <w:szCs w:val="22"/>
          <w:lang w:val="en-GB"/>
        </w:rPr>
      </w:pPr>
      <w:r w:rsidRPr="00990F2E">
        <w:rPr>
          <w:rFonts w:ascii="Times New Roman" w:hAnsi="Times New Roman" w:cs="Times New Roman" w:hint="eastAsia"/>
          <w:b/>
          <w:noProof w:val="0"/>
          <w:kern w:val="2"/>
          <w:sz w:val="22"/>
          <w:szCs w:val="22"/>
          <w:lang w:val="en-GB"/>
        </w:rPr>
        <w:t xml:space="preserve">Understanding </w:t>
      </w:r>
      <w:r w:rsidRPr="00990F2E">
        <w:rPr>
          <w:rFonts w:ascii="Times New Roman" w:hAnsi="Times New Roman" w:cs="Times New Roman"/>
          <w:b/>
          <w:noProof w:val="0"/>
          <w:kern w:val="2"/>
          <w:sz w:val="22"/>
          <w:szCs w:val="22"/>
          <w:lang w:val="en-GB"/>
        </w:rPr>
        <w:t>1:</w:t>
      </w:r>
      <w:r w:rsidR="00325CFD" w:rsidRPr="00990F2E">
        <w:rPr>
          <w:rFonts w:ascii="Times New Roman" w:hAnsi="Times New Roman" w:cs="Times New Roman"/>
          <w:noProof w:val="0"/>
          <w:kern w:val="2"/>
          <w:sz w:val="22"/>
          <w:szCs w:val="22"/>
          <w:lang w:val="en-GB"/>
        </w:rPr>
        <w:t xml:space="preserve"> The number of</w:t>
      </w:r>
      <w:r w:rsidRPr="00990F2E">
        <w:rPr>
          <w:rFonts w:ascii="Times New Roman" w:hAnsi="Times New Roman" w:cs="Times New Roman"/>
          <w:noProof w:val="0"/>
          <w:kern w:val="2"/>
          <w:sz w:val="22"/>
          <w:szCs w:val="22"/>
          <w:lang w:val="en-GB"/>
        </w:rPr>
        <w:t xml:space="preserve"> PUCCH resources</w:t>
      </w:r>
      <w:r w:rsidR="00325CFD" w:rsidRPr="00990F2E">
        <w:rPr>
          <w:rFonts w:ascii="Times New Roman" w:hAnsi="Times New Roman" w:cs="Times New Roman"/>
          <w:noProof w:val="0"/>
          <w:kern w:val="2"/>
          <w:sz w:val="22"/>
          <w:szCs w:val="22"/>
          <w:lang w:val="en-GB"/>
        </w:rPr>
        <w:t xml:space="preserve"> </w:t>
      </w:r>
      <w:r w:rsidR="002471DA" w:rsidRPr="00990F2E">
        <w:rPr>
          <w:rFonts w:ascii="Times New Roman" w:hAnsi="Times New Roman" w:cs="Times New Roman"/>
          <w:noProof w:val="0"/>
          <w:kern w:val="2"/>
          <w:sz w:val="22"/>
          <w:szCs w:val="22"/>
          <w:lang w:val="en-GB"/>
        </w:rPr>
        <w:t>configured to one UE</w:t>
      </w:r>
    </w:p>
    <w:p w14:paraId="7009BCA1" w14:textId="00E1DAF7" w:rsidR="00325CFD" w:rsidRPr="00990F2E" w:rsidRDefault="00733E77" w:rsidP="00A95F9C">
      <w:pPr>
        <w:pStyle w:val="afa"/>
        <w:numPr>
          <w:ilvl w:val="0"/>
          <w:numId w:val="10"/>
        </w:numPr>
        <w:snapToGrid w:val="0"/>
        <w:spacing w:before="120" w:after="120"/>
        <w:ind w:firstLineChars="0"/>
        <w:jc w:val="both"/>
        <w:rPr>
          <w:rFonts w:ascii="Times New Roman" w:hAnsi="Times New Roman" w:cs="Times New Roman"/>
          <w:b/>
          <w:noProof w:val="0"/>
          <w:kern w:val="2"/>
          <w:sz w:val="22"/>
          <w:szCs w:val="22"/>
          <w:lang w:val="en-GB"/>
        </w:rPr>
      </w:pPr>
      <w:r w:rsidRPr="00990F2E">
        <w:rPr>
          <w:rFonts w:ascii="Times New Roman" w:hAnsi="Times New Roman" w:cs="Times New Roman"/>
          <w:b/>
          <w:noProof w:val="0"/>
          <w:kern w:val="2"/>
          <w:sz w:val="22"/>
          <w:szCs w:val="22"/>
          <w:lang w:val="en-GB"/>
        </w:rPr>
        <w:t xml:space="preserve">Understanding 2: </w:t>
      </w:r>
      <w:r w:rsidR="002471DA" w:rsidRPr="00990F2E">
        <w:rPr>
          <w:rFonts w:ascii="Times New Roman" w:hAnsi="Times New Roman" w:cs="Times New Roman"/>
          <w:noProof w:val="0"/>
          <w:kern w:val="2"/>
          <w:sz w:val="22"/>
          <w:szCs w:val="22"/>
          <w:lang w:val="en-GB"/>
        </w:rPr>
        <w:t xml:space="preserve">The number of PUCCH resources configured to one </w:t>
      </w:r>
      <w:r w:rsidR="002471DA" w:rsidRPr="002977B0">
        <w:rPr>
          <w:rFonts w:ascii="Times New Roman" w:eastAsiaTheme="minorEastAsia" w:hAnsi="Times New Roman" w:cs="Times New Roman"/>
          <w:i/>
          <w:sz w:val="22"/>
          <w:szCs w:val="20"/>
        </w:rPr>
        <w:t>CSI-ReportConfig</w:t>
      </w:r>
    </w:p>
    <w:p w14:paraId="72D0BBE3" w14:textId="3B3FD5EC" w:rsidR="002471DA" w:rsidRPr="00990F2E" w:rsidRDefault="002471DA" w:rsidP="0003643C">
      <w:pPr>
        <w:snapToGrid w:val="0"/>
        <w:spacing w:before="120" w:after="120"/>
        <w:jc w:val="both"/>
        <w:rPr>
          <w:rFonts w:eastAsia="SimSun"/>
          <w:noProof w:val="0"/>
          <w:kern w:val="2"/>
          <w:sz w:val="22"/>
          <w:szCs w:val="22"/>
          <w:lang w:val="en-GB" w:eastAsia="zh-CN"/>
        </w:rPr>
      </w:pPr>
      <w:r w:rsidRPr="00990F2E">
        <w:rPr>
          <w:rFonts w:eastAsia="SimSun" w:hint="eastAsia"/>
          <w:noProof w:val="0"/>
          <w:kern w:val="2"/>
          <w:sz w:val="22"/>
          <w:szCs w:val="22"/>
          <w:lang w:val="en-GB" w:eastAsia="zh-CN"/>
        </w:rPr>
        <w:t>For understanding 1,</w:t>
      </w:r>
      <w:r w:rsidRPr="00990F2E">
        <w:rPr>
          <w:rFonts w:eastAsia="SimSun"/>
          <w:noProof w:val="0"/>
          <w:kern w:val="2"/>
          <w:sz w:val="22"/>
          <w:szCs w:val="22"/>
          <w:lang w:val="en-GB" w:eastAsia="zh-CN"/>
        </w:rPr>
        <w:t xml:space="preserve"> since for each CSI reporting PUCCH resource is configured by gNB, the PUCCH resources</w:t>
      </w:r>
      <w:r w:rsidR="00992E1A" w:rsidRPr="00990F2E">
        <w:rPr>
          <w:rFonts w:eastAsia="SimSun"/>
          <w:noProof w:val="0"/>
          <w:kern w:val="2"/>
          <w:sz w:val="22"/>
          <w:szCs w:val="22"/>
          <w:lang w:val="en-GB" w:eastAsia="zh-CN"/>
        </w:rPr>
        <w:t xml:space="preserve"> can be identical or different. </w:t>
      </w:r>
      <w:r w:rsidR="00721306" w:rsidRPr="00990F2E">
        <w:rPr>
          <w:rFonts w:eastAsia="SimSun"/>
          <w:noProof w:val="0"/>
          <w:kern w:val="2"/>
          <w:sz w:val="22"/>
          <w:szCs w:val="22"/>
          <w:lang w:val="en-GB" w:eastAsia="zh-CN"/>
        </w:rPr>
        <w:t>T</w:t>
      </w:r>
      <w:r w:rsidRPr="00990F2E">
        <w:rPr>
          <w:rFonts w:eastAsia="SimSun"/>
          <w:noProof w:val="0"/>
          <w:kern w:val="2"/>
          <w:sz w:val="22"/>
          <w:szCs w:val="22"/>
          <w:lang w:val="en-GB" w:eastAsia="zh-CN"/>
        </w:rPr>
        <w:t xml:space="preserve">hus there </w:t>
      </w:r>
      <w:r w:rsidRPr="00990F2E">
        <w:rPr>
          <w:rFonts w:eastAsia="SimSun" w:hint="eastAsia"/>
          <w:noProof w:val="0"/>
          <w:kern w:val="2"/>
          <w:sz w:val="22"/>
          <w:szCs w:val="22"/>
          <w:lang w:val="en-GB" w:eastAsia="zh-CN"/>
        </w:rPr>
        <w:t>is no such need to introduce value J</w:t>
      </w:r>
      <w:r w:rsidRPr="00990F2E">
        <w:rPr>
          <w:rFonts w:eastAsia="SimSun"/>
          <w:noProof w:val="0"/>
          <w:kern w:val="2"/>
          <w:sz w:val="22"/>
          <w:szCs w:val="22"/>
          <w:lang w:val="en-GB" w:eastAsia="zh-CN"/>
        </w:rPr>
        <w:t>.</w:t>
      </w:r>
    </w:p>
    <w:p w14:paraId="6027BDBE" w14:textId="5766D3C3" w:rsidR="00992E1A" w:rsidRPr="00990F2E" w:rsidRDefault="002471DA" w:rsidP="0003643C">
      <w:pPr>
        <w:snapToGrid w:val="0"/>
        <w:spacing w:before="120" w:after="120"/>
        <w:jc w:val="both"/>
        <w:rPr>
          <w:rFonts w:eastAsia="SimSun"/>
          <w:noProof w:val="0"/>
          <w:kern w:val="2"/>
          <w:sz w:val="22"/>
          <w:szCs w:val="22"/>
          <w:lang w:val="en-GB" w:eastAsia="zh-CN"/>
        </w:rPr>
      </w:pPr>
      <w:r w:rsidRPr="00990F2E">
        <w:rPr>
          <w:rFonts w:eastAsia="SimSun"/>
          <w:noProof w:val="0"/>
          <w:kern w:val="2"/>
          <w:sz w:val="22"/>
          <w:szCs w:val="22"/>
          <w:lang w:val="en-GB" w:eastAsia="zh-CN"/>
        </w:rPr>
        <w:t>For understanding 2, J should be equal to 1. The reasons are pr</w:t>
      </w:r>
      <w:r w:rsidR="00992E1A" w:rsidRPr="00990F2E">
        <w:rPr>
          <w:rFonts w:eastAsia="SimSun"/>
          <w:noProof w:val="0"/>
          <w:kern w:val="2"/>
          <w:sz w:val="22"/>
          <w:szCs w:val="22"/>
          <w:lang w:val="en-GB" w:eastAsia="zh-CN"/>
        </w:rPr>
        <w:t>ovided below:</w:t>
      </w:r>
    </w:p>
    <w:p w14:paraId="6F2501F4" w14:textId="6F1A49D7" w:rsidR="00733E77" w:rsidRPr="00990F2E" w:rsidRDefault="002471DA" w:rsidP="00A95F9C">
      <w:pPr>
        <w:pStyle w:val="afa"/>
        <w:numPr>
          <w:ilvl w:val="0"/>
          <w:numId w:val="10"/>
        </w:numPr>
        <w:snapToGrid w:val="0"/>
        <w:spacing w:before="120" w:after="120"/>
        <w:ind w:firstLineChars="0"/>
        <w:jc w:val="both"/>
        <w:rPr>
          <w:rFonts w:ascii="Times New Roman" w:hAnsi="Times New Roman" w:cs="Times New Roman"/>
          <w:noProof w:val="0"/>
          <w:kern w:val="2"/>
          <w:sz w:val="22"/>
          <w:szCs w:val="22"/>
          <w:lang w:val="en-GB"/>
        </w:rPr>
      </w:pPr>
      <w:r w:rsidRPr="00990F2E">
        <w:rPr>
          <w:rFonts w:ascii="Times New Roman" w:hAnsi="Times New Roman" w:cs="Times New Roman"/>
          <w:noProof w:val="0"/>
          <w:kern w:val="2"/>
          <w:sz w:val="22"/>
          <w:szCs w:val="22"/>
          <w:lang w:val="en-GB"/>
        </w:rPr>
        <w:t>I</w:t>
      </w:r>
      <w:r w:rsidR="00325CFD" w:rsidRPr="00990F2E">
        <w:rPr>
          <w:rFonts w:ascii="Times New Roman" w:hAnsi="Times New Roman" w:cs="Times New Roman"/>
          <w:noProof w:val="0"/>
          <w:kern w:val="2"/>
          <w:sz w:val="22"/>
          <w:szCs w:val="22"/>
          <w:lang w:val="en-GB"/>
        </w:rPr>
        <w:t>n LTE,</w:t>
      </w:r>
      <w:r w:rsidRPr="00990F2E">
        <w:rPr>
          <w:rFonts w:ascii="Times New Roman" w:hAnsi="Times New Roman" w:cs="Times New Roman"/>
          <w:noProof w:val="0"/>
          <w:kern w:val="2"/>
          <w:sz w:val="22"/>
          <w:szCs w:val="22"/>
          <w:lang w:val="en-GB"/>
        </w:rPr>
        <w:t xml:space="preserve"> </w:t>
      </w:r>
      <w:r w:rsidR="00325CFD" w:rsidRPr="00990F2E">
        <w:rPr>
          <w:rFonts w:ascii="Times New Roman" w:hAnsi="Times New Roman" w:cs="Times New Roman"/>
          <w:noProof w:val="0"/>
          <w:kern w:val="2"/>
          <w:sz w:val="22"/>
          <w:szCs w:val="22"/>
          <w:lang w:val="en-GB"/>
        </w:rPr>
        <w:t xml:space="preserve">we should consider backward compatibility, i.e., in LTE, PUCCH PF 2 should be always configured, thus for multi CSI case, we should select PUCCH resource between PF 2 and PF 4/5. However, in NR, such backward compatibility </w:t>
      </w:r>
      <w:r w:rsidR="0013095F" w:rsidRPr="00990F2E">
        <w:rPr>
          <w:rFonts w:ascii="Times New Roman" w:eastAsiaTheme="minorEastAsia" w:hAnsi="Times New Roman" w:cs="Times New Roman" w:hint="eastAsia"/>
          <w:noProof w:val="0"/>
          <w:kern w:val="2"/>
          <w:sz w:val="22"/>
          <w:szCs w:val="22"/>
          <w:lang w:val="en-GB" w:eastAsia="ja-JP"/>
        </w:rPr>
        <w:t xml:space="preserve">does not need to </w:t>
      </w:r>
      <w:r w:rsidR="00325CFD" w:rsidRPr="00990F2E">
        <w:rPr>
          <w:rFonts w:ascii="Times New Roman" w:hAnsi="Times New Roman" w:cs="Times New Roman"/>
          <w:noProof w:val="0"/>
          <w:kern w:val="2"/>
          <w:sz w:val="22"/>
          <w:szCs w:val="22"/>
          <w:lang w:val="en-GB"/>
        </w:rPr>
        <w:t>be considered</w:t>
      </w:r>
      <w:r w:rsidRPr="00990F2E">
        <w:rPr>
          <w:rFonts w:ascii="Times New Roman" w:hAnsi="Times New Roman" w:cs="Times New Roman"/>
          <w:noProof w:val="0"/>
          <w:kern w:val="2"/>
          <w:sz w:val="22"/>
          <w:szCs w:val="22"/>
          <w:lang w:val="en-GB"/>
        </w:rPr>
        <w:t xml:space="preserve">. </w:t>
      </w:r>
      <w:r w:rsidR="00992E1A" w:rsidRPr="00990F2E">
        <w:rPr>
          <w:rFonts w:ascii="Times New Roman" w:hAnsi="Times New Roman" w:cs="Times New Roman"/>
          <w:noProof w:val="0"/>
          <w:kern w:val="2"/>
          <w:sz w:val="22"/>
          <w:szCs w:val="22"/>
          <w:lang w:val="en-GB"/>
        </w:rPr>
        <w:t>Thus,</w:t>
      </w:r>
      <w:r w:rsidRPr="00990F2E">
        <w:rPr>
          <w:rFonts w:ascii="Times New Roman" w:hAnsi="Times New Roman" w:cs="Times New Roman"/>
          <w:noProof w:val="0"/>
          <w:kern w:val="2"/>
          <w:sz w:val="22"/>
          <w:szCs w:val="22"/>
          <w:lang w:val="en-GB"/>
        </w:rPr>
        <w:t xml:space="preserve"> more than one PUCCH resources configuration is not necessary. </w:t>
      </w:r>
    </w:p>
    <w:p w14:paraId="33A744CB" w14:textId="7F343A23" w:rsidR="002471DA" w:rsidRPr="00A61F43" w:rsidRDefault="002471DA" w:rsidP="00A95F9C">
      <w:pPr>
        <w:pStyle w:val="afa"/>
        <w:numPr>
          <w:ilvl w:val="0"/>
          <w:numId w:val="10"/>
        </w:numPr>
        <w:snapToGrid w:val="0"/>
        <w:spacing w:before="120" w:after="120"/>
        <w:ind w:firstLineChars="0"/>
        <w:jc w:val="both"/>
        <w:rPr>
          <w:rFonts w:ascii="Times New Roman" w:hAnsi="Times New Roman" w:cs="Times New Roman"/>
          <w:noProof w:val="0"/>
          <w:kern w:val="2"/>
          <w:sz w:val="22"/>
          <w:szCs w:val="22"/>
          <w:lang w:val="en-GB"/>
        </w:rPr>
      </w:pPr>
      <w:r w:rsidRPr="00992E1A">
        <w:rPr>
          <w:rFonts w:ascii="Times New Roman" w:hAnsi="Times New Roman" w:cs="Times New Roman"/>
          <w:noProof w:val="0"/>
          <w:kern w:val="2"/>
          <w:sz w:val="22"/>
          <w:szCs w:val="22"/>
          <w:lang w:val="en-GB"/>
        </w:rPr>
        <w:t xml:space="preserve">Moreover, </w:t>
      </w:r>
      <w:r w:rsidRPr="00992E1A">
        <w:rPr>
          <w:rFonts w:ascii="Times New Roman" w:hAnsi="Times New Roman" w:cs="Times New Roman" w:hint="eastAsia"/>
          <w:noProof w:val="0"/>
          <w:kern w:val="2"/>
          <w:sz w:val="22"/>
          <w:szCs w:val="22"/>
          <w:lang w:val="en-GB"/>
        </w:rPr>
        <w:t xml:space="preserve">for periodic and semi-persistent CSI reporting, CSI </w:t>
      </w:r>
      <w:r w:rsidRPr="00992E1A">
        <w:rPr>
          <w:rFonts w:ascii="Times New Roman" w:hAnsi="Times New Roman" w:cs="Times New Roman"/>
          <w:noProof w:val="0"/>
          <w:kern w:val="2"/>
          <w:sz w:val="22"/>
          <w:szCs w:val="22"/>
          <w:lang w:val="en-GB"/>
        </w:rPr>
        <w:t>reporting periodicity, offset as well as CSI quantity are configured by gNB, in that sense, CSI overhead for each slot is clear to gNB, as well as the resource allocation.</w:t>
      </w:r>
      <w:r w:rsidR="00A61F43">
        <w:rPr>
          <w:rFonts w:ascii="Times New Roman" w:hAnsi="Times New Roman" w:cs="Times New Roman"/>
          <w:noProof w:val="0"/>
          <w:kern w:val="2"/>
          <w:sz w:val="22"/>
          <w:szCs w:val="22"/>
          <w:lang w:val="en-GB"/>
        </w:rPr>
        <w:t xml:space="preserve"> </w:t>
      </w:r>
      <w:r w:rsidR="00696E6A">
        <w:rPr>
          <w:rFonts w:ascii="Times New Roman" w:hAnsi="Times New Roman" w:cs="Times New Roman"/>
          <w:noProof w:val="0"/>
          <w:kern w:val="2"/>
          <w:sz w:val="22"/>
          <w:szCs w:val="22"/>
          <w:lang w:val="en-GB"/>
        </w:rPr>
        <w:t xml:space="preserve">When more than one periodic or semi-persistent CSI reporting are configured, the gNB can predict </w:t>
      </w:r>
      <w:r w:rsidR="00755F48">
        <w:rPr>
          <w:rFonts w:ascii="Times New Roman" w:hAnsi="Times New Roman" w:cs="Times New Roman"/>
          <w:noProof w:val="0"/>
          <w:kern w:val="2"/>
          <w:sz w:val="22"/>
          <w:szCs w:val="22"/>
          <w:lang w:val="en-GB"/>
        </w:rPr>
        <w:t xml:space="preserve">PUCCH collision. To allow multiple CSI reporting, gNB should configure at least one CSI reporting with PUCCH resource that can accommodate all (or partial of) the CSI reporting. </w:t>
      </w:r>
      <w:r w:rsidR="00A61F43">
        <w:rPr>
          <w:rFonts w:ascii="Times New Roman" w:hAnsi="Times New Roman" w:cs="Times New Roman"/>
          <w:noProof w:val="0"/>
          <w:kern w:val="2"/>
          <w:sz w:val="22"/>
          <w:szCs w:val="22"/>
          <w:lang w:val="en-GB"/>
        </w:rPr>
        <w:t>In this sense, define more than one PUCCH resources is not necessary.</w:t>
      </w:r>
    </w:p>
    <w:p w14:paraId="26D6E706" w14:textId="46BBC3E2" w:rsidR="00733E77" w:rsidRPr="00990F2E" w:rsidRDefault="00733E77" w:rsidP="00733E77">
      <w:pPr>
        <w:pStyle w:val="ad"/>
        <w:jc w:val="both"/>
        <w:rPr>
          <w:noProof w:val="0"/>
          <w:kern w:val="2"/>
          <w:sz w:val="22"/>
          <w:szCs w:val="22"/>
        </w:rPr>
      </w:pPr>
      <w:r>
        <w:rPr>
          <w:rFonts w:eastAsia="SimSun"/>
          <w:noProof w:val="0"/>
          <w:kern w:val="2"/>
          <w:sz w:val="22"/>
          <w:szCs w:val="22"/>
          <w:lang w:eastAsia="zh-CN"/>
        </w:rPr>
        <w:t>Propo</w:t>
      </w:r>
      <w:r w:rsidRPr="00990F2E">
        <w:rPr>
          <w:rFonts w:eastAsia="SimSun"/>
          <w:noProof w:val="0"/>
          <w:kern w:val="2"/>
          <w:sz w:val="22"/>
          <w:szCs w:val="22"/>
          <w:lang w:eastAsia="zh-CN"/>
        </w:rPr>
        <w:t xml:space="preserve">sal 2: </w:t>
      </w:r>
      <w:r w:rsidR="00A61F43" w:rsidRPr="00990F2E">
        <w:rPr>
          <w:noProof w:val="0"/>
          <w:kern w:val="2"/>
          <w:sz w:val="22"/>
          <w:szCs w:val="22"/>
        </w:rPr>
        <w:t xml:space="preserve">For CSI reporting only, J =1 for each </w:t>
      </w:r>
      <w:r w:rsidR="00A61F43" w:rsidRPr="002977B0">
        <w:rPr>
          <w:rFonts w:eastAsiaTheme="minorEastAsia"/>
          <w:i/>
          <w:sz w:val="22"/>
          <w:szCs w:val="20"/>
          <w:lang w:eastAsia="zh-CN"/>
        </w:rPr>
        <w:t>CSI-ReportConfig</w:t>
      </w:r>
      <w:r w:rsidR="00A61F43" w:rsidRPr="00990F2E">
        <w:rPr>
          <w:rFonts w:ascii="Courier New" w:eastAsiaTheme="minorEastAsia" w:hAnsi="Courier New"/>
          <w:sz w:val="18"/>
          <w:szCs w:val="20"/>
          <w:lang w:eastAsia="zh-CN"/>
        </w:rPr>
        <w:t>.</w:t>
      </w:r>
    </w:p>
    <w:p w14:paraId="43AE0739" w14:textId="77777777" w:rsidR="00D835DB" w:rsidRPr="00990F2E" w:rsidRDefault="00D835DB" w:rsidP="0003643C">
      <w:pPr>
        <w:snapToGrid w:val="0"/>
        <w:spacing w:before="120" w:after="120"/>
        <w:jc w:val="both"/>
        <w:rPr>
          <w:rFonts w:eastAsia="SimSun"/>
          <w:i/>
          <w:noProof w:val="0"/>
          <w:kern w:val="2"/>
          <w:sz w:val="22"/>
          <w:szCs w:val="22"/>
          <w:u w:val="single"/>
          <w:lang w:eastAsia="zh-CN"/>
        </w:rPr>
      </w:pPr>
    </w:p>
    <w:p w14:paraId="0CB48404" w14:textId="369D17FD" w:rsidR="00E73222" w:rsidRPr="00990F2E" w:rsidRDefault="00E73222" w:rsidP="0003643C">
      <w:pPr>
        <w:snapToGrid w:val="0"/>
        <w:spacing w:before="120" w:after="120"/>
        <w:jc w:val="both"/>
        <w:rPr>
          <w:rFonts w:eastAsia="SimSun"/>
          <w:i/>
          <w:noProof w:val="0"/>
          <w:kern w:val="2"/>
          <w:sz w:val="22"/>
          <w:szCs w:val="22"/>
          <w:u w:val="single"/>
          <w:lang w:val="en-GB" w:eastAsia="zh-CN"/>
        </w:rPr>
      </w:pPr>
      <w:r w:rsidRPr="00990F2E">
        <w:rPr>
          <w:rFonts w:eastAsia="SimSun"/>
          <w:i/>
          <w:noProof w:val="0"/>
          <w:kern w:val="2"/>
          <w:sz w:val="22"/>
          <w:szCs w:val="22"/>
          <w:u w:val="single"/>
          <w:lang w:val="en-GB" w:eastAsia="zh-CN"/>
        </w:rPr>
        <w:t>Multi-CSI PUCCH resource determination</w:t>
      </w:r>
    </w:p>
    <w:p w14:paraId="2B25624F" w14:textId="5523F39B" w:rsidR="00A61F43" w:rsidRPr="00990F2E" w:rsidRDefault="00A61F43" w:rsidP="0003643C">
      <w:pPr>
        <w:snapToGrid w:val="0"/>
        <w:spacing w:before="120" w:after="120"/>
        <w:jc w:val="both"/>
        <w:rPr>
          <w:rFonts w:eastAsia="SimSun"/>
          <w:noProof w:val="0"/>
          <w:kern w:val="2"/>
          <w:sz w:val="22"/>
          <w:szCs w:val="22"/>
          <w:lang w:val="en-GB" w:eastAsia="zh-CN"/>
        </w:rPr>
      </w:pPr>
      <w:r w:rsidRPr="00990F2E">
        <w:rPr>
          <w:rFonts w:eastAsia="SimSun" w:hint="eastAsia"/>
          <w:noProof w:val="0"/>
          <w:kern w:val="2"/>
          <w:sz w:val="22"/>
          <w:szCs w:val="22"/>
          <w:lang w:val="en-GB" w:eastAsia="zh-CN"/>
        </w:rPr>
        <w:t xml:space="preserve">When more than one PUCCH resources collide, PUCCH resource selection </w:t>
      </w:r>
      <w:r w:rsidRPr="00990F2E">
        <w:rPr>
          <w:rFonts w:eastAsia="SimSun"/>
          <w:noProof w:val="0"/>
          <w:kern w:val="2"/>
          <w:sz w:val="22"/>
          <w:szCs w:val="22"/>
          <w:lang w:val="en-GB" w:eastAsia="zh-CN"/>
        </w:rPr>
        <w:t>criteria</w:t>
      </w:r>
      <w:r w:rsidRPr="00990F2E">
        <w:rPr>
          <w:rFonts w:eastAsia="SimSun" w:hint="eastAsia"/>
          <w:noProof w:val="0"/>
          <w:kern w:val="2"/>
          <w:sz w:val="22"/>
          <w:szCs w:val="22"/>
          <w:lang w:val="en-GB" w:eastAsia="zh-CN"/>
        </w:rPr>
        <w:t xml:space="preserve"> should be provided. </w:t>
      </w:r>
      <w:r w:rsidRPr="00990F2E">
        <w:rPr>
          <w:rFonts w:eastAsia="SimSun"/>
          <w:noProof w:val="0"/>
          <w:kern w:val="2"/>
          <w:sz w:val="22"/>
          <w:szCs w:val="22"/>
          <w:lang w:val="en-GB" w:eastAsia="zh-CN"/>
        </w:rPr>
        <w:t>T</w:t>
      </w:r>
      <w:r w:rsidR="00920E58" w:rsidRPr="00990F2E">
        <w:rPr>
          <w:rFonts w:eastAsia="SimSun"/>
          <w:noProof w:val="0"/>
          <w:kern w:val="2"/>
          <w:sz w:val="22"/>
          <w:szCs w:val="22"/>
          <w:lang w:val="en-GB" w:eastAsia="zh-CN"/>
        </w:rPr>
        <w:t xml:space="preserve">wo </w:t>
      </w:r>
      <w:r w:rsidR="0013095F" w:rsidRPr="00990F2E">
        <w:rPr>
          <w:rFonts w:eastAsiaTheme="minorEastAsia" w:hint="eastAsia"/>
          <w:noProof w:val="0"/>
          <w:kern w:val="2"/>
          <w:sz w:val="22"/>
          <w:szCs w:val="22"/>
          <w:lang w:val="en-GB" w:eastAsia="ja-JP"/>
        </w:rPr>
        <w:t>options</w:t>
      </w:r>
      <w:r w:rsidR="0013095F" w:rsidRPr="00990F2E">
        <w:rPr>
          <w:rFonts w:eastAsia="SimSun"/>
          <w:noProof w:val="0"/>
          <w:kern w:val="2"/>
          <w:sz w:val="22"/>
          <w:szCs w:val="22"/>
          <w:lang w:val="en-GB" w:eastAsia="zh-CN"/>
        </w:rPr>
        <w:t xml:space="preserve"> </w:t>
      </w:r>
      <w:r w:rsidRPr="00990F2E">
        <w:rPr>
          <w:rFonts w:eastAsia="SimSun"/>
          <w:noProof w:val="0"/>
          <w:kern w:val="2"/>
          <w:sz w:val="22"/>
          <w:szCs w:val="22"/>
          <w:lang w:val="en-GB" w:eastAsia="zh-CN"/>
        </w:rPr>
        <w:t>are provided</w:t>
      </w:r>
      <w:r w:rsidR="00B6205F" w:rsidRPr="00990F2E">
        <w:rPr>
          <w:rFonts w:eastAsia="SimSun"/>
          <w:noProof w:val="0"/>
          <w:kern w:val="2"/>
          <w:sz w:val="22"/>
          <w:szCs w:val="22"/>
          <w:lang w:val="en-GB" w:eastAsia="zh-CN"/>
        </w:rPr>
        <w:t xml:space="preserve"> below</w:t>
      </w:r>
      <w:r w:rsidRPr="00990F2E">
        <w:rPr>
          <w:rFonts w:eastAsia="SimSun"/>
          <w:noProof w:val="0"/>
          <w:kern w:val="2"/>
          <w:sz w:val="22"/>
          <w:szCs w:val="22"/>
          <w:lang w:val="en-GB" w:eastAsia="zh-CN"/>
        </w:rPr>
        <w:t>.</w:t>
      </w:r>
    </w:p>
    <w:p w14:paraId="13699991" w14:textId="062AAB6D" w:rsidR="00A61F43" w:rsidRPr="00990F2E" w:rsidRDefault="0013095F" w:rsidP="00A95F9C">
      <w:pPr>
        <w:pStyle w:val="afa"/>
        <w:numPr>
          <w:ilvl w:val="0"/>
          <w:numId w:val="10"/>
        </w:numPr>
        <w:snapToGrid w:val="0"/>
        <w:spacing w:before="120" w:after="120"/>
        <w:ind w:firstLineChars="0"/>
        <w:jc w:val="both"/>
        <w:rPr>
          <w:rFonts w:ascii="Times New Roman" w:hAnsi="Times New Roman" w:cs="Times New Roman"/>
          <w:noProof w:val="0"/>
          <w:kern w:val="2"/>
          <w:sz w:val="22"/>
          <w:szCs w:val="22"/>
          <w:lang w:val="en-GB"/>
        </w:rPr>
      </w:pPr>
      <w:r w:rsidRPr="00990F2E">
        <w:rPr>
          <w:rFonts w:ascii="Times New Roman" w:eastAsiaTheme="minorEastAsia" w:hAnsi="Times New Roman" w:cs="Times New Roman" w:hint="eastAsia"/>
          <w:noProof w:val="0"/>
          <w:kern w:val="2"/>
          <w:sz w:val="22"/>
          <w:szCs w:val="22"/>
          <w:lang w:val="en-GB" w:eastAsia="ja-JP"/>
        </w:rPr>
        <w:t>Opt</w:t>
      </w:r>
      <w:r w:rsidR="00A61F43" w:rsidRPr="00990F2E">
        <w:rPr>
          <w:rFonts w:ascii="Times New Roman" w:hAnsi="Times New Roman" w:cs="Times New Roman"/>
          <w:noProof w:val="0"/>
          <w:kern w:val="2"/>
          <w:sz w:val="22"/>
          <w:szCs w:val="22"/>
          <w:lang w:val="en-GB"/>
        </w:rPr>
        <w:t>. 1</w:t>
      </w:r>
      <w:r w:rsidRPr="00990F2E">
        <w:rPr>
          <w:rFonts w:ascii="Times New Roman" w:eastAsiaTheme="minorEastAsia" w:hAnsi="Times New Roman" w:cs="Times New Roman" w:hint="eastAsia"/>
          <w:noProof w:val="0"/>
          <w:kern w:val="2"/>
          <w:sz w:val="22"/>
          <w:szCs w:val="22"/>
          <w:lang w:val="en-GB" w:eastAsia="ja-JP"/>
        </w:rPr>
        <w:t>:</w:t>
      </w:r>
      <w:r w:rsidR="00A61F43" w:rsidRPr="00990F2E">
        <w:rPr>
          <w:rFonts w:ascii="Times New Roman" w:hAnsi="Times New Roman" w:cs="Times New Roman"/>
          <w:noProof w:val="0"/>
          <w:kern w:val="2"/>
          <w:sz w:val="22"/>
          <w:szCs w:val="22"/>
          <w:lang w:val="en-GB"/>
        </w:rPr>
        <w:t xml:space="preserve"> </w:t>
      </w:r>
      <w:r w:rsidRPr="00990F2E">
        <w:rPr>
          <w:rFonts w:ascii="Times New Roman" w:eastAsiaTheme="minorEastAsia" w:hAnsi="Times New Roman" w:cs="Times New Roman" w:hint="eastAsia"/>
          <w:noProof w:val="0"/>
          <w:kern w:val="2"/>
          <w:sz w:val="22"/>
          <w:szCs w:val="22"/>
          <w:lang w:val="en-GB" w:eastAsia="ja-JP"/>
        </w:rPr>
        <w:t>S</w:t>
      </w:r>
      <w:r w:rsidRPr="00990F2E">
        <w:rPr>
          <w:rFonts w:ascii="Times New Roman" w:hAnsi="Times New Roman" w:cs="Times New Roman"/>
          <w:noProof w:val="0"/>
          <w:kern w:val="2"/>
          <w:sz w:val="22"/>
          <w:szCs w:val="22"/>
          <w:lang w:val="en-GB"/>
        </w:rPr>
        <w:t xml:space="preserve">elect </w:t>
      </w:r>
      <w:r w:rsidR="00A61F43" w:rsidRPr="00990F2E">
        <w:rPr>
          <w:rFonts w:ascii="Times New Roman" w:hAnsi="Times New Roman" w:cs="Times New Roman"/>
          <w:noProof w:val="0"/>
          <w:kern w:val="2"/>
          <w:sz w:val="22"/>
          <w:szCs w:val="22"/>
          <w:lang w:val="en-GB"/>
        </w:rPr>
        <w:t>PUCCH resource according to PUCCH resource capacity</w:t>
      </w:r>
      <w:r w:rsidR="00920E58" w:rsidRPr="00990F2E">
        <w:rPr>
          <w:rFonts w:ascii="Times New Roman" w:hAnsi="Times New Roman" w:cs="Times New Roman" w:hint="eastAsia"/>
          <w:noProof w:val="0"/>
          <w:kern w:val="2"/>
          <w:sz w:val="22"/>
          <w:szCs w:val="22"/>
          <w:lang w:val="en-GB"/>
        </w:rPr>
        <w:t>/</w:t>
      </w:r>
      <w:r w:rsidR="00920E58" w:rsidRPr="00990F2E">
        <w:rPr>
          <w:rFonts w:ascii="Times New Roman" w:hAnsi="Times New Roman" w:cs="Times New Roman"/>
          <w:noProof w:val="0"/>
          <w:kern w:val="2"/>
          <w:sz w:val="22"/>
          <w:szCs w:val="22"/>
          <w:lang w:val="en-GB"/>
        </w:rPr>
        <w:t>coderate</w:t>
      </w:r>
    </w:p>
    <w:p w14:paraId="6A503279" w14:textId="5D6FAA42" w:rsidR="00D316BE" w:rsidRPr="00BA32DD" w:rsidRDefault="00A61F43" w:rsidP="00A95F9C">
      <w:pPr>
        <w:pStyle w:val="afa"/>
        <w:numPr>
          <w:ilvl w:val="0"/>
          <w:numId w:val="11"/>
        </w:numPr>
        <w:snapToGrid w:val="0"/>
        <w:spacing w:before="120" w:after="120"/>
        <w:ind w:firstLineChars="0"/>
        <w:jc w:val="both"/>
        <w:rPr>
          <w:rFonts w:ascii="Times New Roman" w:hAnsi="Times New Roman" w:cs="Times New Roman"/>
          <w:noProof w:val="0"/>
          <w:kern w:val="2"/>
          <w:sz w:val="22"/>
          <w:szCs w:val="22"/>
          <w:lang w:val="en-GB"/>
        </w:rPr>
      </w:pPr>
      <w:r w:rsidRPr="00990F2E">
        <w:rPr>
          <w:rFonts w:ascii="Times New Roman" w:hAnsi="Times New Roman" w:cs="Times New Roman"/>
          <w:noProof w:val="0"/>
          <w:kern w:val="2"/>
          <w:sz w:val="22"/>
          <w:szCs w:val="22"/>
          <w:lang w:val="en-GB"/>
        </w:rPr>
        <w:t xml:space="preserve">When PUCCH resources collide, UE can select one PUCCH resource with </w:t>
      </w:r>
      <w:r w:rsidR="00C4132A" w:rsidRPr="00990F2E">
        <w:rPr>
          <w:rFonts w:ascii="Times New Roman" w:hAnsi="Times New Roman" w:cs="Times New Roman"/>
          <w:noProof w:val="0"/>
          <w:kern w:val="2"/>
          <w:sz w:val="22"/>
          <w:szCs w:val="22"/>
          <w:lang w:val="en-GB"/>
        </w:rPr>
        <w:t>proper PUCCH capacity</w:t>
      </w:r>
      <w:r w:rsidR="00920E58" w:rsidRPr="00990F2E">
        <w:rPr>
          <w:rFonts w:ascii="Times New Roman" w:hAnsi="Times New Roman" w:cs="Times New Roman"/>
          <w:noProof w:val="0"/>
          <w:kern w:val="2"/>
          <w:sz w:val="22"/>
          <w:szCs w:val="22"/>
          <w:lang w:val="en-GB"/>
        </w:rPr>
        <w:t>/coderate</w:t>
      </w:r>
      <w:r w:rsidR="00C4132A" w:rsidRPr="00990F2E">
        <w:rPr>
          <w:rFonts w:ascii="Times New Roman" w:hAnsi="Times New Roman" w:cs="Times New Roman"/>
          <w:noProof w:val="0"/>
          <w:kern w:val="2"/>
          <w:sz w:val="22"/>
          <w:szCs w:val="22"/>
          <w:lang w:val="en-GB"/>
        </w:rPr>
        <w:t xml:space="preserve">, e.g., </w:t>
      </w:r>
      <w:r w:rsidR="00B14969" w:rsidRPr="00990F2E">
        <w:rPr>
          <w:rFonts w:ascii="Times New Roman" w:hAnsi="Times New Roman" w:cs="Times New Roman"/>
          <w:noProof w:val="0"/>
          <w:kern w:val="2"/>
          <w:sz w:val="22"/>
          <w:szCs w:val="22"/>
          <w:lang w:val="en-GB"/>
        </w:rPr>
        <w:t>For N PUCCH resources {PUCCH resource #1, PUCCH res</w:t>
      </w:r>
      <w:r w:rsidR="00920E58" w:rsidRPr="00990F2E">
        <w:rPr>
          <w:rFonts w:ascii="Times New Roman" w:hAnsi="Times New Roman" w:cs="Times New Roman"/>
          <w:noProof w:val="0"/>
          <w:kern w:val="2"/>
          <w:sz w:val="22"/>
          <w:szCs w:val="22"/>
          <w:lang w:val="en-GB"/>
        </w:rPr>
        <w:t>ource #2, … PUCCH resource #</w:t>
      </w:r>
      <w:r w:rsidR="00920E58" w:rsidRPr="00BA32DD">
        <w:rPr>
          <w:rFonts w:ascii="Times New Roman" w:hAnsi="Times New Roman" w:cs="Times New Roman"/>
          <w:noProof w:val="0"/>
          <w:kern w:val="2"/>
          <w:sz w:val="22"/>
          <w:szCs w:val="22"/>
          <w:lang w:val="en-GB"/>
        </w:rPr>
        <w:t xml:space="preserve">N}, </w:t>
      </w:r>
      <w:bookmarkStart w:id="3" w:name="_GoBack"/>
      <w:r w:rsidR="00B14969" w:rsidRPr="00BA32DD">
        <w:rPr>
          <w:rFonts w:ascii="Times New Roman" w:hAnsi="Times New Roman" w:cs="Times New Roman"/>
          <w:noProof w:val="0"/>
          <w:kern w:val="2"/>
          <w:sz w:val="22"/>
          <w:szCs w:val="22"/>
          <w:lang w:val="en-GB"/>
        </w:rPr>
        <w:t>X</w:t>
      </w:r>
      <w:bookmarkEnd w:id="3"/>
      <w:r w:rsidR="00B14969" w:rsidRPr="00BA32DD">
        <w:rPr>
          <w:rFonts w:ascii="Times New Roman" w:hAnsi="Times New Roman" w:cs="Times New Roman"/>
          <w:noProof w:val="0"/>
          <w:kern w:val="2"/>
          <w:sz w:val="22"/>
          <w:szCs w:val="22"/>
          <w:lang w:val="en-GB"/>
        </w:rPr>
        <w:t>(n</w:t>
      </w:r>
      <w:r w:rsidR="00920E58" w:rsidRPr="00BA32DD">
        <w:rPr>
          <w:rFonts w:ascii="Times New Roman" w:hAnsi="Times New Roman" w:cs="Times New Roman"/>
          <w:noProof w:val="0"/>
          <w:kern w:val="2"/>
          <w:sz w:val="22"/>
          <w:szCs w:val="22"/>
          <w:lang w:val="en-GB"/>
        </w:rPr>
        <w:t xml:space="preserve">) is the corresponding capacity/coderate </w:t>
      </w:r>
      <w:r w:rsidR="00B14969" w:rsidRPr="00BA32DD">
        <w:rPr>
          <w:rFonts w:ascii="Times New Roman" w:hAnsi="Times New Roman" w:cs="Times New Roman"/>
          <w:noProof w:val="0"/>
          <w:kern w:val="2"/>
          <w:sz w:val="22"/>
          <w:szCs w:val="22"/>
          <w:lang w:val="en-GB"/>
        </w:rPr>
        <w:t>for PUCCH resource #n, X(1)&lt;X(2)…&lt;X(N), when the CSI overhead is Y, X(K)&lt;Y&lt;X(M), PUCCH resource #M is selected</w:t>
      </w:r>
      <w:r w:rsidR="0077624F">
        <w:rPr>
          <w:rFonts w:ascii="Times New Roman" w:hAnsi="Times New Roman" w:cs="Times New Roman"/>
          <w:noProof w:val="0"/>
          <w:kern w:val="2"/>
          <w:sz w:val="22"/>
          <w:szCs w:val="22"/>
          <w:lang w:val="en-GB"/>
        </w:rPr>
        <w:t xml:space="preserve"> </w:t>
      </w:r>
      <w:r w:rsidR="00B14969" w:rsidRPr="00BA32DD">
        <w:rPr>
          <w:rFonts w:ascii="Times New Roman" w:hAnsi="Times New Roman" w:cs="Times New Roman"/>
          <w:noProof w:val="0"/>
          <w:kern w:val="2"/>
          <w:sz w:val="22"/>
          <w:szCs w:val="22"/>
          <w:lang w:val="en-GB"/>
        </w:rPr>
        <w:t>(1&lt;=K&lt;M&lt;N)</w:t>
      </w:r>
    </w:p>
    <w:p w14:paraId="1C22C93D" w14:textId="2168B988" w:rsidR="00920E58" w:rsidRPr="00920E58" w:rsidRDefault="00B14969" w:rsidP="00A95F9C">
      <w:pPr>
        <w:pStyle w:val="afa"/>
        <w:numPr>
          <w:ilvl w:val="1"/>
          <w:numId w:val="11"/>
        </w:numPr>
        <w:snapToGrid w:val="0"/>
        <w:spacing w:before="120" w:after="120"/>
        <w:ind w:firstLineChars="0"/>
        <w:jc w:val="both"/>
        <w:rPr>
          <w:rFonts w:ascii="Times New Roman" w:hAnsi="Times New Roman" w:cs="Times New Roman"/>
          <w:noProof w:val="0"/>
          <w:kern w:val="2"/>
          <w:sz w:val="22"/>
          <w:szCs w:val="22"/>
          <w:lang w:val="en-GB"/>
        </w:rPr>
      </w:pPr>
      <w:r w:rsidRPr="00C4132A">
        <w:rPr>
          <w:rFonts w:ascii="Times New Roman" w:hAnsi="Times New Roman" w:cs="Times New Roman"/>
          <w:noProof w:val="0"/>
          <w:kern w:val="2"/>
          <w:sz w:val="22"/>
          <w:szCs w:val="22"/>
          <w:lang w:val="en-GB"/>
        </w:rPr>
        <w:t xml:space="preserve">If Y&gt;X(N), PUCCH resource# N is selected </w:t>
      </w:r>
    </w:p>
    <w:p w14:paraId="4A1B270B" w14:textId="7B0ECE10" w:rsidR="00BA32DD" w:rsidRPr="00990F2E" w:rsidRDefault="0013095F" w:rsidP="00A95F9C">
      <w:pPr>
        <w:pStyle w:val="afa"/>
        <w:numPr>
          <w:ilvl w:val="0"/>
          <w:numId w:val="10"/>
        </w:numPr>
        <w:snapToGrid w:val="0"/>
        <w:spacing w:before="120" w:after="120"/>
        <w:ind w:firstLineChars="0"/>
        <w:jc w:val="both"/>
        <w:rPr>
          <w:rFonts w:ascii="Times New Roman" w:hAnsi="Times New Roman" w:cs="Times New Roman"/>
          <w:noProof w:val="0"/>
          <w:kern w:val="2"/>
          <w:sz w:val="22"/>
          <w:szCs w:val="22"/>
          <w:lang w:val="en-GB"/>
        </w:rPr>
      </w:pPr>
      <w:r w:rsidRPr="00990F2E">
        <w:rPr>
          <w:rFonts w:ascii="Times New Roman" w:eastAsiaTheme="minorEastAsia" w:hAnsi="Times New Roman" w:cs="Times New Roman" w:hint="eastAsia"/>
          <w:noProof w:val="0"/>
          <w:kern w:val="2"/>
          <w:sz w:val="22"/>
          <w:szCs w:val="22"/>
          <w:lang w:val="en-GB" w:eastAsia="ja-JP"/>
        </w:rPr>
        <w:lastRenderedPageBreak/>
        <w:t>Opt</w:t>
      </w:r>
      <w:r w:rsidR="00A61F43" w:rsidRPr="00990F2E">
        <w:rPr>
          <w:rFonts w:ascii="Times New Roman" w:hAnsi="Times New Roman" w:cs="Times New Roman"/>
          <w:noProof w:val="0"/>
          <w:kern w:val="2"/>
          <w:sz w:val="22"/>
          <w:szCs w:val="22"/>
          <w:lang w:val="en-GB"/>
        </w:rPr>
        <w:t xml:space="preserve">. </w:t>
      </w:r>
      <w:r w:rsidR="00920E58" w:rsidRPr="00990F2E">
        <w:rPr>
          <w:rFonts w:ascii="Times New Roman" w:hAnsi="Times New Roman" w:cs="Times New Roman"/>
          <w:noProof w:val="0"/>
          <w:kern w:val="2"/>
          <w:sz w:val="22"/>
          <w:szCs w:val="22"/>
          <w:lang w:val="en-GB"/>
        </w:rPr>
        <w:t>2</w:t>
      </w:r>
      <w:r w:rsidRPr="00990F2E">
        <w:rPr>
          <w:rFonts w:ascii="Times New Roman" w:eastAsiaTheme="minorEastAsia" w:hAnsi="Times New Roman" w:cs="Times New Roman" w:hint="eastAsia"/>
          <w:noProof w:val="0"/>
          <w:kern w:val="2"/>
          <w:sz w:val="22"/>
          <w:szCs w:val="22"/>
          <w:lang w:val="en-GB" w:eastAsia="ja-JP"/>
        </w:rPr>
        <w:t>:</w:t>
      </w:r>
      <w:r w:rsidR="00A61F43" w:rsidRPr="00990F2E">
        <w:rPr>
          <w:rFonts w:ascii="Times New Roman" w:hAnsi="Times New Roman" w:cs="Times New Roman"/>
          <w:noProof w:val="0"/>
          <w:kern w:val="2"/>
          <w:sz w:val="22"/>
          <w:szCs w:val="22"/>
          <w:lang w:val="en-GB"/>
        </w:rPr>
        <w:t xml:space="preserve"> </w:t>
      </w:r>
      <w:r w:rsidRPr="00990F2E">
        <w:rPr>
          <w:rFonts w:ascii="Times New Roman" w:eastAsiaTheme="minorEastAsia" w:hAnsi="Times New Roman" w:cs="Times New Roman" w:hint="eastAsia"/>
          <w:noProof w:val="0"/>
          <w:kern w:val="2"/>
          <w:sz w:val="22"/>
          <w:szCs w:val="22"/>
          <w:lang w:val="en-GB" w:eastAsia="ja-JP"/>
        </w:rPr>
        <w:t>S</w:t>
      </w:r>
      <w:r w:rsidR="00A61F43" w:rsidRPr="00990F2E">
        <w:rPr>
          <w:rFonts w:ascii="Times New Roman" w:hAnsi="Times New Roman" w:cs="Times New Roman"/>
          <w:noProof w:val="0"/>
          <w:kern w:val="2"/>
          <w:sz w:val="22"/>
          <w:szCs w:val="22"/>
          <w:lang w:val="en-GB"/>
        </w:rPr>
        <w:t>elect PUCCH resource according to CSI priority</w:t>
      </w:r>
    </w:p>
    <w:p w14:paraId="46B4B58B" w14:textId="02042F5B" w:rsidR="000C4E18" w:rsidRPr="00990F2E" w:rsidRDefault="000C4E18" w:rsidP="000C4E18">
      <w:pPr>
        <w:snapToGrid w:val="0"/>
        <w:spacing w:before="120" w:after="120"/>
        <w:jc w:val="both"/>
        <w:rPr>
          <w:rFonts w:eastAsia="SimSun"/>
          <w:noProof w:val="0"/>
          <w:kern w:val="2"/>
          <w:sz w:val="22"/>
          <w:szCs w:val="22"/>
          <w:lang w:val="en-GB" w:eastAsia="zh-CN"/>
        </w:rPr>
      </w:pPr>
      <w:r w:rsidRPr="00990F2E">
        <w:rPr>
          <w:rFonts w:eastAsia="SimSun" w:hint="eastAsia"/>
          <w:noProof w:val="0"/>
          <w:kern w:val="2"/>
          <w:sz w:val="22"/>
          <w:szCs w:val="22"/>
          <w:lang w:val="en-GB" w:eastAsia="zh-CN"/>
        </w:rPr>
        <w:t xml:space="preserve">As shown in the </w:t>
      </w:r>
      <w:r w:rsidR="0013095F" w:rsidRPr="00990F2E">
        <w:rPr>
          <w:rFonts w:eastAsiaTheme="minorEastAsia" w:hint="eastAsia"/>
          <w:noProof w:val="0"/>
          <w:kern w:val="2"/>
          <w:sz w:val="22"/>
          <w:szCs w:val="22"/>
          <w:lang w:val="en-GB" w:eastAsia="ja-JP"/>
        </w:rPr>
        <w:t>figure</w:t>
      </w:r>
      <w:r w:rsidR="0013095F" w:rsidRPr="00990F2E">
        <w:rPr>
          <w:rFonts w:eastAsia="SimSun" w:hint="eastAsia"/>
          <w:noProof w:val="0"/>
          <w:kern w:val="2"/>
          <w:sz w:val="22"/>
          <w:szCs w:val="22"/>
          <w:lang w:val="en-GB" w:eastAsia="zh-CN"/>
        </w:rPr>
        <w:t xml:space="preserve"> </w:t>
      </w:r>
      <w:r w:rsidRPr="00990F2E">
        <w:rPr>
          <w:rFonts w:eastAsia="SimSun" w:hint="eastAsia"/>
          <w:noProof w:val="0"/>
          <w:kern w:val="2"/>
          <w:sz w:val="22"/>
          <w:szCs w:val="22"/>
          <w:lang w:val="en-GB" w:eastAsia="zh-CN"/>
        </w:rPr>
        <w:t>below, for PUCCH resource</w:t>
      </w:r>
      <w:r w:rsidRPr="00990F2E">
        <w:rPr>
          <w:rFonts w:eastAsia="SimSun"/>
          <w:noProof w:val="0"/>
          <w:kern w:val="2"/>
          <w:sz w:val="22"/>
          <w:szCs w:val="22"/>
          <w:lang w:val="en-GB" w:eastAsia="zh-CN"/>
        </w:rPr>
        <w:t>s</w:t>
      </w:r>
      <w:r w:rsidRPr="00990F2E">
        <w:rPr>
          <w:rFonts w:eastAsia="SimSun" w:hint="eastAsia"/>
          <w:noProof w:val="0"/>
          <w:kern w:val="2"/>
          <w:sz w:val="22"/>
          <w:szCs w:val="22"/>
          <w:lang w:val="en-GB" w:eastAsia="zh-CN"/>
        </w:rPr>
        <w:t xml:space="preserve"> collision,</w:t>
      </w:r>
      <w:r w:rsidRPr="00990F2E">
        <w:rPr>
          <w:rFonts w:eastAsia="SimSun"/>
          <w:noProof w:val="0"/>
          <w:kern w:val="2"/>
          <w:sz w:val="22"/>
          <w:szCs w:val="22"/>
          <w:lang w:val="en-GB" w:eastAsia="zh-CN"/>
        </w:rPr>
        <w:t xml:space="preserve"> there are two possible cases for the starting symbol alignment for the resources</w:t>
      </w:r>
    </w:p>
    <w:p w14:paraId="5D731461" w14:textId="187AFACE" w:rsidR="000C4E18" w:rsidRDefault="000C4E18" w:rsidP="00A95F9C">
      <w:pPr>
        <w:pStyle w:val="afa"/>
        <w:numPr>
          <w:ilvl w:val="0"/>
          <w:numId w:val="11"/>
        </w:numPr>
        <w:snapToGrid w:val="0"/>
        <w:spacing w:before="120" w:after="120"/>
        <w:ind w:firstLineChars="0"/>
        <w:jc w:val="both"/>
        <w:rPr>
          <w:rFonts w:ascii="Times New Roman" w:hAnsi="Times New Roman" w:cs="Times New Roman"/>
          <w:noProof w:val="0"/>
          <w:kern w:val="2"/>
          <w:sz w:val="22"/>
          <w:szCs w:val="22"/>
          <w:lang w:val="en-GB"/>
        </w:rPr>
      </w:pPr>
      <w:r w:rsidRPr="00990F2E">
        <w:rPr>
          <w:rFonts w:ascii="Times New Roman" w:hAnsi="Times New Roman" w:cs="Times New Roman"/>
          <w:noProof w:val="0"/>
          <w:kern w:val="2"/>
          <w:sz w:val="22"/>
          <w:szCs w:val="22"/>
          <w:lang w:val="en-GB"/>
        </w:rPr>
        <w:t>C</w:t>
      </w:r>
      <w:r w:rsidRPr="00990F2E">
        <w:rPr>
          <w:rFonts w:ascii="Times New Roman" w:hAnsi="Times New Roman" w:cs="Times New Roman" w:hint="eastAsia"/>
          <w:noProof w:val="0"/>
          <w:kern w:val="2"/>
          <w:sz w:val="22"/>
          <w:szCs w:val="22"/>
          <w:lang w:val="en-GB"/>
        </w:rPr>
        <w:t>ase</w:t>
      </w:r>
      <w:r w:rsidRPr="00990F2E">
        <w:rPr>
          <w:rFonts w:ascii="Times New Roman" w:hAnsi="Times New Roman" w:cs="Times New Roman"/>
          <w:noProof w:val="0"/>
          <w:kern w:val="2"/>
          <w:sz w:val="22"/>
          <w:szCs w:val="22"/>
          <w:lang w:val="en-GB"/>
        </w:rPr>
        <w:t xml:space="preserve"> 1: PUCC</w:t>
      </w:r>
      <w:r>
        <w:rPr>
          <w:rFonts w:ascii="Times New Roman" w:hAnsi="Times New Roman" w:cs="Times New Roman"/>
          <w:noProof w:val="0"/>
          <w:kern w:val="2"/>
          <w:sz w:val="22"/>
          <w:szCs w:val="22"/>
          <w:lang w:val="en-GB"/>
        </w:rPr>
        <w:t>H resources are configured with same starting symbol</w:t>
      </w:r>
    </w:p>
    <w:p w14:paraId="40F470C0" w14:textId="63F324B5" w:rsidR="000C4E18" w:rsidRPr="000C4E18" w:rsidRDefault="000C4E18" w:rsidP="00A95F9C">
      <w:pPr>
        <w:pStyle w:val="afa"/>
        <w:numPr>
          <w:ilvl w:val="0"/>
          <w:numId w:val="11"/>
        </w:numPr>
        <w:snapToGrid w:val="0"/>
        <w:spacing w:before="120" w:after="120"/>
        <w:ind w:firstLineChars="0"/>
        <w:jc w:val="both"/>
        <w:rPr>
          <w:rFonts w:ascii="Times New Roman" w:hAnsi="Times New Roman" w:cs="Times New Roman"/>
          <w:noProof w:val="0"/>
          <w:kern w:val="2"/>
          <w:sz w:val="22"/>
          <w:szCs w:val="22"/>
          <w:lang w:val="en-GB"/>
        </w:rPr>
      </w:pPr>
      <w:r w:rsidRPr="000C4E18">
        <w:rPr>
          <w:rFonts w:ascii="Times New Roman" w:hAnsi="Times New Roman" w:cs="Times New Roman"/>
          <w:noProof w:val="0"/>
          <w:kern w:val="2"/>
          <w:sz w:val="22"/>
          <w:szCs w:val="22"/>
          <w:lang w:val="en-GB"/>
        </w:rPr>
        <w:t>C</w:t>
      </w:r>
      <w:r w:rsidRPr="000C4E18">
        <w:rPr>
          <w:rFonts w:ascii="Times New Roman" w:hAnsi="Times New Roman" w:cs="Times New Roman" w:hint="eastAsia"/>
          <w:noProof w:val="0"/>
          <w:kern w:val="2"/>
          <w:sz w:val="22"/>
          <w:szCs w:val="22"/>
          <w:lang w:val="en-GB"/>
        </w:rPr>
        <w:t>ase</w:t>
      </w:r>
      <w:r>
        <w:rPr>
          <w:rFonts w:ascii="Times New Roman" w:hAnsi="Times New Roman" w:cs="Times New Roman"/>
          <w:noProof w:val="0"/>
          <w:kern w:val="2"/>
          <w:sz w:val="22"/>
          <w:szCs w:val="22"/>
          <w:lang w:val="en-GB"/>
        </w:rPr>
        <w:t xml:space="preserve"> 2: PUCCH resources are configured with different starting symbol</w:t>
      </w:r>
      <w:r w:rsidR="00AA5A64">
        <w:rPr>
          <w:rFonts w:ascii="Times New Roman" w:hAnsi="Times New Roman" w:cs="Times New Roman"/>
          <w:noProof w:val="0"/>
          <w:kern w:val="2"/>
          <w:sz w:val="22"/>
          <w:szCs w:val="22"/>
          <w:lang w:val="en-GB"/>
        </w:rPr>
        <w:t>s</w:t>
      </w:r>
    </w:p>
    <w:p w14:paraId="159B6E6D" w14:textId="3A946514" w:rsidR="00BA32DD" w:rsidRDefault="000C4E18" w:rsidP="00BA32DD">
      <w:pPr>
        <w:snapToGrid w:val="0"/>
        <w:spacing w:before="120" w:after="120"/>
        <w:jc w:val="both"/>
        <w:rPr>
          <w:noProof w:val="0"/>
          <w:kern w:val="2"/>
          <w:sz w:val="22"/>
          <w:szCs w:val="22"/>
          <w:lang w:val="en-GB"/>
        </w:rPr>
      </w:pPr>
      <w:r>
        <w:rPr>
          <w:kern w:val="2"/>
          <w:sz w:val="22"/>
          <w:szCs w:val="22"/>
          <w:lang w:eastAsia="ja-JP"/>
        </w:rPr>
        <w:drawing>
          <wp:inline distT="0" distB="0" distL="0" distR="0" wp14:anchorId="6228B1F7" wp14:editId="562524F6">
            <wp:extent cx="6069330" cy="1080787"/>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1271" cy="1097159"/>
                    </a:xfrm>
                    <a:prstGeom prst="rect">
                      <a:avLst/>
                    </a:prstGeom>
                    <a:noFill/>
                  </pic:spPr>
                </pic:pic>
              </a:graphicData>
            </a:graphic>
          </wp:inline>
        </w:drawing>
      </w:r>
    </w:p>
    <w:p w14:paraId="5A2E03C3" w14:textId="6166C2EF" w:rsidR="00BA32DD" w:rsidRPr="00990F2E" w:rsidRDefault="00BA32DD" w:rsidP="00BA32DD">
      <w:pPr>
        <w:snapToGrid w:val="0"/>
        <w:spacing w:before="120" w:after="120"/>
        <w:jc w:val="center"/>
        <w:rPr>
          <w:rFonts w:eastAsia="SimSun"/>
          <w:b/>
          <w:noProof w:val="0"/>
          <w:kern w:val="2"/>
          <w:sz w:val="22"/>
          <w:szCs w:val="22"/>
          <w:lang w:eastAsia="zh-CN"/>
        </w:rPr>
      </w:pPr>
      <w:r w:rsidRPr="00990F2E">
        <w:rPr>
          <w:rFonts w:eastAsia="SimSun"/>
          <w:b/>
          <w:noProof w:val="0"/>
          <w:kern w:val="2"/>
          <w:sz w:val="22"/>
          <w:szCs w:val="22"/>
          <w:lang w:eastAsia="zh-CN"/>
        </w:rPr>
        <w:t xml:space="preserve">Figure 2: </w:t>
      </w:r>
      <w:r w:rsidR="000C4E18" w:rsidRPr="00990F2E">
        <w:rPr>
          <w:rFonts w:eastAsia="SimSun"/>
          <w:b/>
          <w:noProof w:val="0"/>
          <w:kern w:val="2"/>
          <w:sz w:val="22"/>
          <w:szCs w:val="22"/>
          <w:lang w:eastAsia="zh-CN"/>
        </w:rPr>
        <w:t xml:space="preserve">Cases for </w:t>
      </w:r>
      <w:r w:rsidRPr="00990F2E">
        <w:rPr>
          <w:rFonts w:eastAsia="SimSun"/>
          <w:b/>
          <w:noProof w:val="0"/>
          <w:kern w:val="2"/>
          <w:sz w:val="22"/>
          <w:szCs w:val="22"/>
          <w:lang w:eastAsia="zh-CN"/>
        </w:rPr>
        <w:t>PUCCH resourc</w:t>
      </w:r>
      <w:r w:rsidR="000C4E18" w:rsidRPr="00990F2E">
        <w:rPr>
          <w:rFonts w:eastAsia="SimSun"/>
          <w:b/>
          <w:noProof w:val="0"/>
          <w:kern w:val="2"/>
          <w:sz w:val="22"/>
          <w:szCs w:val="22"/>
          <w:lang w:eastAsia="zh-CN"/>
        </w:rPr>
        <w:t>es starting symbol alignment</w:t>
      </w:r>
    </w:p>
    <w:p w14:paraId="04B9E76B" w14:textId="533EFB8A" w:rsidR="000C4E18" w:rsidRPr="00990F2E" w:rsidRDefault="000C4E18" w:rsidP="000C4E18">
      <w:pPr>
        <w:snapToGrid w:val="0"/>
        <w:spacing w:before="120" w:after="120"/>
        <w:jc w:val="both"/>
        <w:rPr>
          <w:noProof w:val="0"/>
          <w:kern w:val="2"/>
          <w:sz w:val="22"/>
          <w:szCs w:val="22"/>
          <w:lang w:val="en-GB"/>
        </w:rPr>
      </w:pPr>
      <w:r w:rsidRPr="00990F2E">
        <w:rPr>
          <w:rFonts w:eastAsia="SimSun"/>
          <w:noProof w:val="0"/>
          <w:kern w:val="2"/>
          <w:sz w:val="22"/>
          <w:szCs w:val="22"/>
          <w:lang w:val="en-GB" w:eastAsia="zh-CN"/>
        </w:rPr>
        <w:t>F</w:t>
      </w:r>
      <w:r w:rsidRPr="00990F2E">
        <w:rPr>
          <w:rFonts w:eastAsia="SimSun" w:hint="eastAsia"/>
          <w:noProof w:val="0"/>
          <w:kern w:val="2"/>
          <w:sz w:val="22"/>
          <w:szCs w:val="22"/>
          <w:lang w:val="en-GB" w:eastAsia="zh-CN"/>
        </w:rPr>
        <w:t>or</w:t>
      </w:r>
      <w:r w:rsidRPr="00990F2E">
        <w:rPr>
          <w:rFonts w:eastAsia="SimSun"/>
          <w:noProof w:val="0"/>
          <w:kern w:val="2"/>
          <w:sz w:val="22"/>
          <w:szCs w:val="22"/>
          <w:lang w:val="en-GB" w:eastAsia="zh-CN"/>
        </w:rPr>
        <w:t xml:space="preserve"> case 1, PUCCH resource can be selected by </w:t>
      </w:r>
      <w:r w:rsidRPr="00990F2E">
        <w:rPr>
          <w:noProof w:val="0"/>
          <w:kern w:val="2"/>
          <w:sz w:val="22"/>
          <w:szCs w:val="22"/>
          <w:lang w:val="en-GB"/>
        </w:rPr>
        <w:t>PUCCH resource capacity</w:t>
      </w:r>
      <w:r w:rsidRPr="00990F2E">
        <w:rPr>
          <w:rFonts w:hint="eastAsia"/>
          <w:noProof w:val="0"/>
          <w:kern w:val="2"/>
          <w:sz w:val="22"/>
          <w:szCs w:val="22"/>
          <w:lang w:val="en-GB"/>
        </w:rPr>
        <w:t>/</w:t>
      </w:r>
      <w:r w:rsidRPr="00990F2E">
        <w:rPr>
          <w:noProof w:val="0"/>
          <w:kern w:val="2"/>
          <w:sz w:val="22"/>
          <w:szCs w:val="22"/>
          <w:lang w:val="en-GB"/>
        </w:rPr>
        <w:t>coderate, which is identi</w:t>
      </w:r>
      <w:r w:rsidR="00780B83" w:rsidRPr="00990F2E">
        <w:rPr>
          <w:noProof w:val="0"/>
          <w:kern w:val="2"/>
          <w:sz w:val="22"/>
          <w:szCs w:val="22"/>
          <w:lang w:val="en-GB"/>
        </w:rPr>
        <w:t>cal</w:t>
      </w:r>
      <w:r w:rsidRPr="00990F2E">
        <w:rPr>
          <w:noProof w:val="0"/>
          <w:kern w:val="2"/>
          <w:sz w:val="22"/>
          <w:szCs w:val="22"/>
          <w:lang w:val="en-GB"/>
        </w:rPr>
        <w:t xml:space="preserve"> to Alt.1.</w:t>
      </w:r>
    </w:p>
    <w:p w14:paraId="3DA403E0" w14:textId="12347196" w:rsidR="000C4E18" w:rsidRPr="00AF779B" w:rsidRDefault="000C4E18" w:rsidP="000C4E18">
      <w:pPr>
        <w:snapToGrid w:val="0"/>
        <w:spacing w:before="120" w:after="120"/>
        <w:jc w:val="both"/>
        <w:rPr>
          <w:noProof w:val="0"/>
          <w:kern w:val="2"/>
          <w:sz w:val="22"/>
          <w:szCs w:val="22"/>
          <w:lang w:val="en-GB"/>
        </w:rPr>
      </w:pPr>
      <w:r w:rsidRPr="00990F2E">
        <w:rPr>
          <w:noProof w:val="0"/>
          <w:kern w:val="2"/>
          <w:sz w:val="22"/>
          <w:szCs w:val="22"/>
          <w:lang w:val="en-GB"/>
        </w:rPr>
        <w:t>For case 2</w:t>
      </w:r>
      <w:r w:rsidR="00540B7F" w:rsidRPr="00990F2E">
        <w:rPr>
          <w:noProof w:val="0"/>
          <w:kern w:val="2"/>
          <w:sz w:val="22"/>
          <w:szCs w:val="22"/>
          <w:lang w:val="en-GB"/>
        </w:rPr>
        <w:t>-</w:t>
      </w:r>
      <w:r w:rsidR="00540B7F" w:rsidRPr="00AF779B">
        <w:rPr>
          <w:noProof w:val="0"/>
          <w:kern w:val="2"/>
          <w:sz w:val="22"/>
          <w:szCs w:val="22"/>
          <w:lang w:val="en-GB"/>
        </w:rPr>
        <w:t>1</w:t>
      </w:r>
      <w:r w:rsidRPr="00AF779B">
        <w:rPr>
          <w:noProof w:val="0"/>
          <w:kern w:val="2"/>
          <w:sz w:val="22"/>
          <w:szCs w:val="22"/>
          <w:lang w:val="en-GB"/>
        </w:rPr>
        <w:t xml:space="preserve">, </w:t>
      </w:r>
      <w:r w:rsidR="00540B7F" w:rsidRPr="00AF779B">
        <w:rPr>
          <w:noProof w:val="0"/>
          <w:kern w:val="2"/>
          <w:sz w:val="22"/>
          <w:szCs w:val="22"/>
          <w:lang w:val="en-GB"/>
        </w:rPr>
        <w:t xml:space="preserve">when CSI having higher priority carried by </w:t>
      </w:r>
      <w:r w:rsidR="00540B7F" w:rsidRPr="002977B0">
        <w:rPr>
          <w:rFonts w:eastAsiaTheme="minorEastAsia"/>
          <w:i/>
          <w:sz w:val="22"/>
          <w:szCs w:val="22"/>
          <w:lang w:eastAsia="zh-CN"/>
        </w:rPr>
        <w:t>PUCCH-CSI-Resource</w:t>
      </w:r>
      <w:r w:rsidR="00540B7F" w:rsidRPr="002977B0">
        <w:rPr>
          <w:rFonts w:eastAsiaTheme="minorEastAsia"/>
          <w:sz w:val="22"/>
          <w:szCs w:val="22"/>
          <w:lang w:eastAsia="zh-CN"/>
        </w:rPr>
        <w:t xml:space="preserve"> #2 </w:t>
      </w:r>
      <w:r w:rsidR="00540B7F" w:rsidRPr="00AF779B">
        <w:rPr>
          <w:noProof w:val="0"/>
          <w:kern w:val="2"/>
          <w:sz w:val="22"/>
          <w:szCs w:val="22"/>
          <w:lang w:val="en-GB"/>
        </w:rPr>
        <w:t xml:space="preserve">is not ready to be reported on </w:t>
      </w:r>
      <w:r w:rsidR="00540B7F" w:rsidRPr="002977B0">
        <w:rPr>
          <w:rFonts w:eastAsiaTheme="minorEastAsia"/>
          <w:i/>
          <w:sz w:val="22"/>
          <w:szCs w:val="22"/>
          <w:lang w:eastAsia="zh-CN"/>
        </w:rPr>
        <w:t>PUCCH-CSI-Resource</w:t>
      </w:r>
      <w:r w:rsidR="00540B7F" w:rsidRPr="002977B0">
        <w:rPr>
          <w:rFonts w:eastAsiaTheme="minorEastAsia"/>
          <w:sz w:val="22"/>
          <w:szCs w:val="22"/>
          <w:lang w:eastAsia="zh-CN"/>
        </w:rPr>
        <w:t xml:space="preserve"> #1</w:t>
      </w:r>
      <w:r w:rsidR="00540B7F" w:rsidRPr="00AF779B">
        <w:rPr>
          <w:noProof w:val="0"/>
          <w:kern w:val="2"/>
          <w:sz w:val="22"/>
          <w:szCs w:val="22"/>
          <w:lang w:val="en-GB"/>
        </w:rPr>
        <w:t xml:space="preserve">, </w:t>
      </w:r>
      <w:r w:rsidR="00540B7F" w:rsidRPr="002977B0">
        <w:rPr>
          <w:rFonts w:eastAsiaTheme="minorEastAsia"/>
          <w:i/>
          <w:sz w:val="22"/>
          <w:szCs w:val="22"/>
          <w:lang w:eastAsia="zh-CN"/>
        </w:rPr>
        <w:t>PUCCH-CSI-Resource</w:t>
      </w:r>
      <w:r w:rsidR="00540B7F" w:rsidRPr="002977B0">
        <w:rPr>
          <w:rFonts w:eastAsiaTheme="minorEastAsia"/>
          <w:sz w:val="22"/>
          <w:szCs w:val="22"/>
          <w:lang w:eastAsia="zh-CN"/>
        </w:rPr>
        <w:t xml:space="preserve"> #2</w:t>
      </w:r>
      <w:r w:rsidR="00540B7F" w:rsidRPr="00AF779B">
        <w:rPr>
          <w:noProof w:val="0"/>
          <w:kern w:val="2"/>
          <w:sz w:val="22"/>
          <w:szCs w:val="22"/>
          <w:lang w:val="en-GB"/>
        </w:rPr>
        <w:t xml:space="preserve"> is selected</w:t>
      </w:r>
    </w:p>
    <w:p w14:paraId="3A91B1CD" w14:textId="3108DD2A" w:rsidR="00540B7F" w:rsidRPr="00AF779B" w:rsidRDefault="00540B7F" w:rsidP="000C4E18">
      <w:pPr>
        <w:snapToGrid w:val="0"/>
        <w:spacing w:before="120" w:after="120"/>
        <w:jc w:val="both"/>
        <w:rPr>
          <w:rFonts w:eastAsia="SimSun"/>
          <w:noProof w:val="0"/>
          <w:kern w:val="2"/>
          <w:sz w:val="22"/>
          <w:szCs w:val="22"/>
          <w:lang w:val="en-GB" w:eastAsia="zh-CN"/>
        </w:rPr>
      </w:pPr>
      <w:r w:rsidRPr="00AF779B">
        <w:rPr>
          <w:noProof w:val="0"/>
          <w:kern w:val="2"/>
          <w:sz w:val="22"/>
          <w:szCs w:val="22"/>
          <w:lang w:val="en-GB"/>
        </w:rPr>
        <w:t xml:space="preserve">For case 2-2, when CSI having higher priority carried by </w:t>
      </w:r>
      <w:r w:rsidRPr="002977B0">
        <w:rPr>
          <w:rFonts w:eastAsiaTheme="minorEastAsia"/>
          <w:i/>
          <w:sz w:val="22"/>
          <w:szCs w:val="22"/>
          <w:lang w:eastAsia="zh-CN"/>
        </w:rPr>
        <w:t>PUCCH-CSI-Resource</w:t>
      </w:r>
      <w:r w:rsidRPr="002977B0">
        <w:rPr>
          <w:rFonts w:eastAsiaTheme="minorEastAsia"/>
          <w:sz w:val="22"/>
          <w:szCs w:val="22"/>
          <w:lang w:eastAsia="zh-CN"/>
        </w:rPr>
        <w:t xml:space="preserve"> #1 </w:t>
      </w:r>
      <w:r w:rsidRPr="00AF779B">
        <w:rPr>
          <w:noProof w:val="0"/>
          <w:kern w:val="2"/>
          <w:sz w:val="22"/>
          <w:szCs w:val="22"/>
          <w:lang w:val="en-GB"/>
        </w:rPr>
        <w:t xml:space="preserve">is not ready to be reported on </w:t>
      </w:r>
      <w:r w:rsidRPr="002977B0">
        <w:rPr>
          <w:rFonts w:eastAsiaTheme="minorEastAsia"/>
          <w:i/>
          <w:sz w:val="22"/>
          <w:szCs w:val="22"/>
          <w:lang w:eastAsia="zh-CN"/>
        </w:rPr>
        <w:t>PUCCH-CSI-Resource</w:t>
      </w:r>
      <w:r w:rsidRPr="002977B0">
        <w:rPr>
          <w:rFonts w:eastAsiaTheme="minorEastAsia"/>
          <w:sz w:val="22"/>
          <w:szCs w:val="22"/>
          <w:lang w:eastAsia="zh-CN"/>
        </w:rPr>
        <w:t xml:space="preserve"> #2</w:t>
      </w:r>
      <w:r w:rsidRPr="00AF779B">
        <w:rPr>
          <w:noProof w:val="0"/>
          <w:kern w:val="2"/>
          <w:sz w:val="22"/>
          <w:szCs w:val="22"/>
          <w:lang w:val="en-GB"/>
        </w:rPr>
        <w:t xml:space="preserve">, </w:t>
      </w:r>
      <w:r w:rsidRPr="002977B0">
        <w:rPr>
          <w:rFonts w:eastAsiaTheme="minorEastAsia"/>
          <w:i/>
          <w:sz w:val="22"/>
          <w:szCs w:val="22"/>
          <w:lang w:eastAsia="zh-CN"/>
        </w:rPr>
        <w:t>PUCCH-CSI-Resource</w:t>
      </w:r>
      <w:r w:rsidRPr="002977B0">
        <w:rPr>
          <w:rFonts w:eastAsiaTheme="minorEastAsia"/>
          <w:sz w:val="22"/>
          <w:szCs w:val="22"/>
          <w:lang w:eastAsia="zh-CN"/>
        </w:rPr>
        <w:t xml:space="preserve"> #1</w:t>
      </w:r>
      <w:r w:rsidRPr="00AF779B">
        <w:rPr>
          <w:noProof w:val="0"/>
          <w:kern w:val="2"/>
          <w:sz w:val="22"/>
          <w:szCs w:val="22"/>
          <w:lang w:val="en-GB"/>
        </w:rPr>
        <w:t xml:space="preserve"> is selected</w:t>
      </w:r>
    </w:p>
    <w:p w14:paraId="659368F5" w14:textId="4C5A6241" w:rsidR="00AA5A64" w:rsidRDefault="00AA5A64" w:rsidP="00AA5A64">
      <w:pPr>
        <w:pStyle w:val="ad"/>
        <w:jc w:val="both"/>
        <w:rPr>
          <w:noProof w:val="0"/>
          <w:kern w:val="2"/>
          <w:sz w:val="22"/>
          <w:szCs w:val="22"/>
        </w:rPr>
      </w:pPr>
      <w:r w:rsidRPr="00990F2E">
        <w:rPr>
          <w:rFonts w:eastAsia="SimSun"/>
          <w:noProof w:val="0"/>
          <w:kern w:val="2"/>
          <w:sz w:val="22"/>
          <w:szCs w:val="22"/>
          <w:lang w:eastAsia="zh-CN"/>
        </w:rPr>
        <w:t xml:space="preserve">Proposal 3: </w:t>
      </w:r>
      <w:r w:rsidR="00F20CFE" w:rsidRPr="00990F2E">
        <w:rPr>
          <w:rFonts w:eastAsia="SimSun"/>
          <w:noProof w:val="0"/>
          <w:kern w:val="2"/>
          <w:sz w:val="22"/>
          <w:szCs w:val="22"/>
          <w:lang w:eastAsia="zh-CN"/>
        </w:rPr>
        <w:t xml:space="preserve">The rules </w:t>
      </w:r>
      <w:r w:rsidR="00F20CFE" w:rsidRPr="00990F2E">
        <w:rPr>
          <w:noProof w:val="0"/>
          <w:kern w:val="2"/>
          <w:sz w:val="22"/>
          <w:szCs w:val="22"/>
        </w:rPr>
        <w:t>f</w:t>
      </w:r>
      <w:r w:rsidR="00B6205F" w:rsidRPr="00990F2E">
        <w:rPr>
          <w:noProof w:val="0"/>
          <w:kern w:val="2"/>
          <w:sz w:val="22"/>
          <w:szCs w:val="22"/>
        </w:rPr>
        <w:t>or Multi-CSI PUCCH resou</w:t>
      </w:r>
      <w:r w:rsidR="00B6205F" w:rsidRPr="00B6205F">
        <w:rPr>
          <w:noProof w:val="0"/>
          <w:kern w:val="2"/>
          <w:sz w:val="22"/>
          <w:szCs w:val="22"/>
        </w:rPr>
        <w:t>rce determination</w:t>
      </w:r>
      <w:r w:rsidR="00F20CFE">
        <w:rPr>
          <w:noProof w:val="0"/>
          <w:kern w:val="2"/>
          <w:sz w:val="22"/>
          <w:szCs w:val="22"/>
        </w:rPr>
        <w:t xml:space="preserve"> are</w:t>
      </w:r>
      <w:r w:rsidR="00B6205F">
        <w:rPr>
          <w:noProof w:val="0"/>
          <w:kern w:val="2"/>
          <w:sz w:val="22"/>
          <w:szCs w:val="22"/>
        </w:rPr>
        <w:t>:</w:t>
      </w:r>
    </w:p>
    <w:p w14:paraId="3F0FF4F7" w14:textId="2F06EB23" w:rsidR="00BA32DD" w:rsidRDefault="00B6205F" w:rsidP="00A95F9C">
      <w:pPr>
        <w:pStyle w:val="afa"/>
        <w:numPr>
          <w:ilvl w:val="0"/>
          <w:numId w:val="12"/>
        </w:numPr>
        <w:snapToGrid w:val="0"/>
        <w:spacing w:before="120" w:after="120"/>
        <w:ind w:firstLineChars="0"/>
        <w:jc w:val="both"/>
        <w:rPr>
          <w:rFonts w:ascii="Times New Roman" w:eastAsia="ＭＳ ゴシック" w:hAnsi="Times New Roman" w:cs="Times New Roman"/>
          <w:b/>
          <w:noProof w:val="0"/>
          <w:kern w:val="2"/>
          <w:sz w:val="22"/>
          <w:szCs w:val="22"/>
          <w:lang w:eastAsia="en-US"/>
        </w:rPr>
      </w:pPr>
      <w:r w:rsidRPr="00B6205F">
        <w:rPr>
          <w:rFonts w:ascii="Times New Roman" w:eastAsia="ＭＳ ゴシック" w:hAnsi="Times New Roman" w:cs="Times New Roman"/>
          <w:b/>
          <w:noProof w:val="0"/>
          <w:kern w:val="2"/>
          <w:sz w:val="22"/>
          <w:szCs w:val="22"/>
          <w:lang w:eastAsia="en-US"/>
        </w:rPr>
        <w:t>W</w:t>
      </w:r>
      <w:r w:rsidRPr="00B6205F">
        <w:rPr>
          <w:rFonts w:ascii="Times New Roman" w:eastAsia="ＭＳ ゴシック" w:hAnsi="Times New Roman" w:cs="Times New Roman" w:hint="eastAsia"/>
          <w:b/>
          <w:noProof w:val="0"/>
          <w:kern w:val="2"/>
          <w:sz w:val="22"/>
          <w:szCs w:val="22"/>
          <w:lang w:eastAsia="en-US"/>
        </w:rPr>
        <w:t xml:space="preserve">hen </w:t>
      </w:r>
      <w:r w:rsidR="000A54B4">
        <w:rPr>
          <w:rFonts w:ascii="Times New Roman" w:eastAsia="ＭＳ ゴシック" w:hAnsi="Times New Roman" w:cs="Times New Roman"/>
          <w:b/>
          <w:noProof w:val="0"/>
          <w:kern w:val="2"/>
          <w:sz w:val="22"/>
          <w:szCs w:val="22"/>
          <w:lang w:eastAsia="en-US"/>
        </w:rPr>
        <w:t xml:space="preserve">multiple </w:t>
      </w:r>
      <w:r>
        <w:rPr>
          <w:rFonts w:ascii="Times New Roman" w:eastAsia="ＭＳ ゴシック" w:hAnsi="Times New Roman" w:cs="Times New Roman"/>
          <w:b/>
          <w:noProof w:val="0"/>
          <w:kern w:val="2"/>
          <w:sz w:val="22"/>
          <w:szCs w:val="22"/>
          <w:lang w:eastAsia="en-US"/>
        </w:rPr>
        <w:t xml:space="preserve">PUCCH resources have the same starting symbol, select </w:t>
      </w:r>
      <w:r w:rsidR="000A54B4">
        <w:rPr>
          <w:rFonts w:ascii="Times New Roman" w:eastAsia="ＭＳ ゴシック" w:hAnsi="Times New Roman" w:cs="Times New Roman"/>
          <w:b/>
          <w:noProof w:val="0"/>
          <w:kern w:val="2"/>
          <w:sz w:val="22"/>
          <w:szCs w:val="22"/>
          <w:lang w:eastAsia="en-US"/>
        </w:rPr>
        <w:t xml:space="preserve">the </w:t>
      </w:r>
      <w:r>
        <w:rPr>
          <w:rFonts w:ascii="Times New Roman" w:eastAsia="ＭＳ ゴシック" w:hAnsi="Times New Roman" w:cs="Times New Roman"/>
          <w:b/>
          <w:noProof w:val="0"/>
          <w:kern w:val="2"/>
          <w:sz w:val="22"/>
          <w:szCs w:val="22"/>
          <w:lang w:eastAsia="en-US"/>
        </w:rPr>
        <w:t xml:space="preserve">PUCCH resource </w:t>
      </w:r>
      <w:r w:rsidR="00131912">
        <w:rPr>
          <w:rFonts w:ascii="Times New Roman" w:eastAsia="ＭＳ ゴシック" w:hAnsi="Times New Roman" w:cs="Times New Roman" w:hint="eastAsia"/>
          <w:b/>
          <w:noProof w:val="0"/>
          <w:kern w:val="2"/>
          <w:sz w:val="22"/>
          <w:szCs w:val="22"/>
          <w:lang w:eastAsia="ja-JP"/>
        </w:rPr>
        <w:t>with</w:t>
      </w:r>
      <w:r w:rsidR="0013095F">
        <w:rPr>
          <w:rFonts w:ascii="Times New Roman" w:eastAsia="ＭＳ ゴシック" w:hAnsi="Times New Roman" w:cs="Times New Roman" w:hint="eastAsia"/>
          <w:b/>
          <w:noProof w:val="0"/>
          <w:kern w:val="2"/>
          <w:sz w:val="22"/>
          <w:szCs w:val="22"/>
          <w:lang w:eastAsia="ja-JP"/>
        </w:rPr>
        <w:t xml:space="preserve"> the smallest </w:t>
      </w:r>
      <w:r w:rsidR="00131912">
        <w:rPr>
          <w:rFonts w:ascii="Times New Roman" w:eastAsia="ＭＳ ゴシック" w:hAnsi="Times New Roman" w:cs="Times New Roman" w:hint="eastAsia"/>
          <w:b/>
          <w:noProof w:val="0"/>
          <w:kern w:val="2"/>
          <w:sz w:val="22"/>
          <w:szCs w:val="22"/>
          <w:lang w:eastAsia="ja-JP"/>
        </w:rPr>
        <w:t>PUCCH capacity/coderate but larger than the CSI payload</w:t>
      </w:r>
      <w:r w:rsidR="000A54B4">
        <w:rPr>
          <w:rFonts w:ascii="Times New Roman" w:eastAsia="ＭＳ ゴシック" w:hAnsi="Times New Roman" w:cs="Times New Roman"/>
          <w:b/>
          <w:noProof w:val="0"/>
          <w:kern w:val="2"/>
          <w:sz w:val="22"/>
          <w:szCs w:val="22"/>
          <w:lang w:eastAsia="en-US"/>
        </w:rPr>
        <w:t xml:space="preserve">. </w:t>
      </w:r>
    </w:p>
    <w:p w14:paraId="48C1DC33" w14:textId="42D15725" w:rsidR="00B6205F" w:rsidRPr="00B6205F" w:rsidRDefault="00B6205F" w:rsidP="00A95F9C">
      <w:pPr>
        <w:pStyle w:val="afa"/>
        <w:numPr>
          <w:ilvl w:val="0"/>
          <w:numId w:val="12"/>
        </w:numPr>
        <w:snapToGrid w:val="0"/>
        <w:spacing w:before="120" w:after="120"/>
        <w:ind w:firstLineChars="0"/>
        <w:jc w:val="both"/>
        <w:rPr>
          <w:rFonts w:ascii="Times New Roman" w:eastAsia="ＭＳ ゴシック" w:hAnsi="Times New Roman" w:cs="Times New Roman"/>
          <w:b/>
          <w:noProof w:val="0"/>
          <w:kern w:val="2"/>
          <w:sz w:val="22"/>
          <w:szCs w:val="22"/>
          <w:lang w:eastAsia="en-US"/>
        </w:rPr>
      </w:pPr>
      <w:r>
        <w:rPr>
          <w:rFonts w:ascii="Times New Roman" w:eastAsia="ＭＳ ゴシック" w:hAnsi="Times New Roman" w:cs="Times New Roman"/>
          <w:b/>
          <w:noProof w:val="0"/>
          <w:kern w:val="2"/>
          <w:sz w:val="22"/>
          <w:szCs w:val="22"/>
          <w:lang w:eastAsia="en-US"/>
        </w:rPr>
        <w:t xml:space="preserve">When PUCCH resources have different starting symbol, select </w:t>
      </w:r>
      <w:r w:rsidR="00B573E3">
        <w:rPr>
          <w:rFonts w:ascii="Times New Roman" w:eastAsia="ＭＳ ゴシック" w:hAnsi="Times New Roman" w:cs="Times New Roman"/>
          <w:b/>
          <w:noProof w:val="0"/>
          <w:kern w:val="2"/>
          <w:sz w:val="22"/>
          <w:szCs w:val="22"/>
          <w:lang w:eastAsia="en-US"/>
        </w:rPr>
        <w:t xml:space="preserve">the </w:t>
      </w:r>
      <w:r>
        <w:rPr>
          <w:rFonts w:ascii="Times New Roman" w:eastAsia="ＭＳ ゴシック" w:hAnsi="Times New Roman" w:cs="Times New Roman"/>
          <w:b/>
          <w:noProof w:val="0"/>
          <w:kern w:val="2"/>
          <w:sz w:val="22"/>
          <w:szCs w:val="22"/>
          <w:lang w:eastAsia="en-US"/>
        </w:rPr>
        <w:t>PUCCH resource carrying CSI with higher priority</w:t>
      </w:r>
      <w:r w:rsidR="00254F0C">
        <w:rPr>
          <w:rFonts w:ascii="Times New Roman" w:eastAsia="ＭＳ ゴシック" w:hAnsi="Times New Roman" w:cs="Times New Roman"/>
          <w:b/>
          <w:noProof w:val="0"/>
          <w:kern w:val="2"/>
          <w:sz w:val="22"/>
          <w:szCs w:val="22"/>
          <w:lang w:eastAsia="en-US"/>
        </w:rPr>
        <w:t>.</w:t>
      </w:r>
    </w:p>
    <w:p w14:paraId="0E7E96B3" w14:textId="71A68330" w:rsidR="008718DE" w:rsidRDefault="008718DE" w:rsidP="00A95F9C">
      <w:pPr>
        <w:pStyle w:val="1"/>
        <w:numPr>
          <w:ilvl w:val="0"/>
          <w:numId w:val="5"/>
        </w:numPr>
        <w:spacing w:after="120"/>
        <w:rPr>
          <w:rFonts w:eastAsia="SimSun" w:cs="Arial"/>
          <w:b/>
          <w:sz w:val="24"/>
          <w:szCs w:val="22"/>
          <w:lang w:val="en-US" w:eastAsia="zh-CN"/>
        </w:rPr>
      </w:pPr>
      <w:r>
        <w:rPr>
          <w:rFonts w:eastAsiaTheme="minorEastAsia" w:cs="Arial" w:hint="eastAsia"/>
          <w:b/>
          <w:sz w:val="24"/>
          <w:szCs w:val="22"/>
          <w:lang w:val="en-US"/>
        </w:rPr>
        <w:t>S</w:t>
      </w:r>
      <w:r>
        <w:rPr>
          <w:rFonts w:eastAsiaTheme="minorEastAsia" w:cs="Arial"/>
          <w:b/>
          <w:sz w:val="24"/>
          <w:szCs w:val="22"/>
          <w:lang w:val="en-US"/>
        </w:rPr>
        <w:t>lot</w:t>
      </w:r>
      <w:r>
        <w:rPr>
          <w:rFonts w:eastAsiaTheme="minorEastAsia" w:cs="Arial" w:hint="eastAsia"/>
          <w:b/>
          <w:sz w:val="24"/>
          <w:szCs w:val="22"/>
          <w:lang w:val="en-US"/>
        </w:rPr>
        <w:t xml:space="preserve"> </w:t>
      </w:r>
      <w:r>
        <w:rPr>
          <w:rFonts w:eastAsiaTheme="minorEastAsia" w:cs="Arial"/>
          <w:b/>
          <w:sz w:val="24"/>
          <w:szCs w:val="22"/>
          <w:lang w:val="en-US"/>
        </w:rPr>
        <w:t>offset for SP-CSI reporting on PUSCH</w:t>
      </w:r>
    </w:p>
    <w:p w14:paraId="7A1F3443" w14:textId="37776665" w:rsidR="008718DE" w:rsidRPr="00F30C2A" w:rsidRDefault="00F61163" w:rsidP="0085273A">
      <w:pPr>
        <w:jc w:val="both"/>
        <w:rPr>
          <w:rFonts w:eastAsiaTheme="minorEastAsia"/>
          <w:sz w:val="22"/>
          <w:lang w:eastAsia="ja-JP"/>
        </w:rPr>
      </w:pPr>
      <w:r w:rsidRPr="00F30C2A">
        <w:rPr>
          <w:rFonts w:eastAsiaTheme="minorEastAsia" w:hint="eastAsia"/>
          <w:sz w:val="22"/>
          <w:lang w:eastAsia="ja-JP"/>
        </w:rPr>
        <w:t xml:space="preserve">At the </w:t>
      </w:r>
      <w:r w:rsidRPr="00F30C2A">
        <w:rPr>
          <w:rFonts w:eastAsiaTheme="minorEastAsia"/>
          <w:sz w:val="22"/>
          <w:lang w:eastAsia="ja-JP"/>
        </w:rPr>
        <w:t xml:space="preserve">last RAN1 meeting, we had a discussion for slot offset for SP-CSI reporting on PUSCH as follows </w:t>
      </w:r>
      <w:r w:rsidRPr="002977B0">
        <w:rPr>
          <w:rFonts w:eastAsiaTheme="minorEastAsia"/>
          <w:color w:val="FF0000"/>
          <w:sz w:val="22"/>
          <w:lang w:eastAsia="ja-JP"/>
        </w:rPr>
        <w:t>[</w:t>
      </w:r>
      <w:r w:rsidR="00363E48">
        <w:rPr>
          <w:rFonts w:eastAsiaTheme="minorEastAsia"/>
          <w:color w:val="FF0000"/>
          <w:sz w:val="22"/>
          <w:lang w:eastAsia="ja-JP"/>
        </w:rPr>
        <w:t>3</w:t>
      </w:r>
      <w:r w:rsidRPr="002977B0">
        <w:rPr>
          <w:rFonts w:eastAsiaTheme="minorEastAsia"/>
          <w:color w:val="FF0000"/>
          <w:sz w:val="22"/>
          <w:lang w:eastAsia="ja-JP"/>
        </w:rPr>
        <w:t>]</w:t>
      </w:r>
      <w:r w:rsidRPr="00F30C2A">
        <w:rPr>
          <w:rFonts w:eastAsiaTheme="minorEastAsia"/>
          <w:sz w:val="22"/>
          <w:lang w:eastAsia="ja-JP"/>
        </w:rPr>
        <w:t>:</w:t>
      </w:r>
    </w:p>
    <w:p w14:paraId="3F0C3F03" w14:textId="2C8E20CD" w:rsidR="00F61163" w:rsidRPr="00F61163" w:rsidRDefault="00F61163" w:rsidP="008718DE">
      <w:pPr>
        <w:rPr>
          <w:rFonts w:eastAsiaTheme="minorEastAsia"/>
          <w:lang w:eastAsia="ja-JP"/>
        </w:rPr>
      </w:pPr>
      <w:r w:rsidRPr="00F43FDB">
        <w:rPr>
          <w:rFonts w:eastAsiaTheme="minorEastAsia"/>
          <w:sz w:val="22"/>
          <w:lang w:eastAsia="ja-JP"/>
        </w:rPr>
        <mc:AlternateContent>
          <mc:Choice Requires="wps">
            <w:drawing>
              <wp:inline distT="0" distB="0" distL="0" distR="0" wp14:anchorId="638D3349" wp14:editId="13B5519E">
                <wp:extent cx="6225540" cy="1982805"/>
                <wp:effectExtent l="0" t="0" r="22860" b="17780"/>
                <wp:docPr id="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982805"/>
                        </a:xfrm>
                        <a:prstGeom prst="rect">
                          <a:avLst/>
                        </a:prstGeom>
                        <a:solidFill>
                          <a:srgbClr val="FFFFFF"/>
                        </a:solidFill>
                        <a:ln w="9525">
                          <a:solidFill>
                            <a:srgbClr val="000000"/>
                          </a:solidFill>
                          <a:miter lim="800000"/>
                          <a:headEnd/>
                          <a:tailEnd/>
                        </a:ln>
                      </wps:spPr>
                      <wps:txbx>
                        <w:txbxContent>
                          <w:p w14:paraId="59C299A0" w14:textId="77777777" w:rsidR="001F3281" w:rsidRPr="00F61163" w:rsidRDefault="001F3281" w:rsidP="00F61163">
                            <w:pPr>
                              <w:overflowPunct w:val="0"/>
                              <w:autoSpaceDE w:val="0"/>
                              <w:autoSpaceDN w:val="0"/>
                              <w:adjustRightInd w:val="0"/>
                              <w:spacing w:after="120"/>
                              <w:jc w:val="both"/>
                              <w:textAlignment w:val="baseline"/>
                              <w:rPr>
                                <w:rFonts w:eastAsia="SimSun"/>
                                <w:noProof w:val="0"/>
                                <w:sz w:val="20"/>
                                <w:szCs w:val="20"/>
                                <w:lang w:val="en-GB" w:eastAsia="zh-CN"/>
                              </w:rPr>
                            </w:pPr>
                            <w:r w:rsidRPr="00F61163">
                              <w:rPr>
                                <w:rFonts w:eastAsia="SimSun"/>
                                <w:noProof w:val="0"/>
                                <w:sz w:val="20"/>
                                <w:szCs w:val="20"/>
                                <w:lang w:val="en-GB" w:eastAsia="zh-CN"/>
                              </w:rPr>
                              <w:t xml:space="preserve">The periodicity for SP-CSI report is configured in </w:t>
                            </w:r>
                            <w:r w:rsidRPr="00F61163">
                              <w:rPr>
                                <w:rFonts w:eastAsia="SimSun"/>
                                <w:i/>
                                <w:noProof w:val="0"/>
                                <w:sz w:val="20"/>
                                <w:szCs w:val="20"/>
                                <w:lang w:val="en-GB" w:eastAsia="zh-CN"/>
                              </w:rPr>
                              <w:t xml:space="preserve">CSI-ReportConfig </w:t>
                            </w:r>
                            <w:r w:rsidRPr="00F61163">
                              <w:rPr>
                                <w:rFonts w:eastAsia="SimSun"/>
                                <w:noProof w:val="0"/>
                                <w:sz w:val="20"/>
                                <w:szCs w:val="20"/>
                                <w:lang w:val="en-GB" w:eastAsia="zh-CN"/>
                              </w:rPr>
                              <w:t>but how slot offset is determined is not decided</w:t>
                            </w:r>
                          </w:p>
                          <w:p w14:paraId="198C684B" w14:textId="77777777" w:rsidR="001F3281" w:rsidRPr="00F61163" w:rsidRDefault="001F3281" w:rsidP="00F61163">
                            <w:pPr>
                              <w:overflowPunct w:val="0"/>
                              <w:autoSpaceDE w:val="0"/>
                              <w:autoSpaceDN w:val="0"/>
                              <w:adjustRightInd w:val="0"/>
                              <w:spacing w:after="120"/>
                              <w:jc w:val="both"/>
                              <w:textAlignment w:val="baseline"/>
                              <w:rPr>
                                <w:rFonts w:eastAsia="SimSun"/>
                                <w:noProof w:val="0"/>
                                <w:sz w:val="20"/>
                                <w:szCs w:val="20"/>
                                <w:lang w:val="en-GB" w:eastAsia="zh-CN"/>
                              </w:rPr>
                            </w:pPr>
                            <w:r w:rsidRPr="00F61163">
                              <w:rPr>
                                <w:rFonts w:eastAsia="SimSun"/>
                                <w:b/>
                                <w:noProof w:val="0"/>
                                <w:sz w:val="20"/>
                                <w:szCs w:val="20"/>
                                <w:lang w:val="en-GB" w:eastAsia="zh-CN"/>
                              </w:rPr>
                              <w:t xml:space="preserve">Issue 2.7: </w:t>
                            </w:r>
                            <w:r w:rsidRPr="00F61163">
                              <w:rPr>
                                <w:rFonts w:eastAsia="SimSun"/>
                                <w:noProof w:val="0"/>
                                <w:sz w:val="20"/>
                                <w:szCs w:val="20"/>
                                <w:lang w:val="en-GB" w:eastAsia="zh-CN"/>
                              </w:rPr>
                              <w:t>How to determine slot offset for SP-CSI report on PUSCH?</w:t>
                            </w:r>
                          </w:p>
                          <w:p w14:paraId="3A89BE91" w14:textId="77777777" w:rsidR="001F3281" w:rsidRPr="00F61163" w:rsidRDefault="001F3281" w:rsidP="00A95F9C">
                            <w:pPr>
                              <w:numPr>
                                <w:ilvl w:val="0"/>
                                <w:numId w:val="13"/>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F61163">
                              <w:rPr>
                                <w:rFonts w:ascii="Times" w:eastAsia="SimSun" w:hAnsi="Times"/>
                                <w:noProof w:val="0"/>
                                <w:sz w:val="20"/>
                                <w:lang w:val="en-GB" w:eastAsia="ja-JP"/>
                              </w:rPr>
                              <w:t xml:space="preserve">Alt 1: introduce parameter similar to </w:t>
                            </w:r>
                            <w:r w:rsidRPr="00F61163">
                              <w:rPr>
                                <w:rFonts w:ascii="Times" w:eastAsia="SimSun" w:hAnsi="Times"/>
                                <w:i/>
                                <w:noProof w:val="0"/>
                                <w:color w:val="000000"/>
                                <w:sz w:val="20"/>
                                <w:lang w:val="en-GB" w:eastAsia="ja-JP"/>
                              </w:rPr>
                              <w:t xml:space="preserve">aperiodicReportSlotOffset </w:t>
                            </w:r>
                            <w:r w:rsidRPr="00F61163">
                              <w:rPr>
                                <w:rFonts w:ascii="Times" w:eastAsia="SimSun" w:hAnsi="Times"/>
                                <w:noProof w:val="0"/>
                                <w:color w:val="000000"/>
                                <w:sz w:val="20"/>
                                <w:lang w:val="en-GB" w:eastAsia="ja-JP"/>
                              </w:rPr>
                              <w:t>in</w:t>
                            </w:r>
                            <w:r w:rsidRPr="00F61163">
                              <w:rPr>
                                <w:rFonts w:ascii="Times" w:eastAsia="SimSun" w:hAnsi="Times"/>
                                <w:i/>
                                <w:noProof w:val="0"/>
                                <w:sz w:val="20"/>
                                <w:lang w:val="en-GB" w:eastAsia="ja-JP"/>
                              </w:rPr>
                              <w:t xml:space="preserve"> CSI-ReportConfig </w:t>
                            </w:r>
                            <w:r w:rsidRPr="00F61163">
                              <w:rPr>
                                <w:rFonts w:ascii="Times" w:eastAsia="SimSun" w:hAnsi="Times"/>
                                <w:noProof w:val="0"/>
                                <w:sz w:val="20"/>
                                <w:lang w:val="en-GB" w:eastAsia="ja-JP"/>
                              </w:rPr>
                              <w:t>indicating relative offset Y</w:t>
                            </w:r>
                            <w:r w:rsidRPr="00F61163">
                              <w:rPr>
                                <w:rFonts w:ascii="Times" w:eastAsia="SimSun" w:hAnsi="Times"/>
                                <w:i/>
                                <w:noProof w:val="0"/>
                                <w:sz w:val="20"/>
                                <w:lang w:val="en-GB" w:eastAsia="ja-JP"/>
                              </w:rPr>
                              <w:t xml:space="preserve">, </w:t>
                            </w:r>
                            <w:r w:rsidRPr="00F61163">
                              <w:rPr>
                                <w:rFonts w:ascii="Times" w:eastAsia="SimSun" w:hAnsi="Times"/>
                                <w:noProof w:val="0"/>
                                <w:sz w:val="20"/>
                                <w:lang w:val="en-GB" w:eastAsia="ja-JP"/>
                              </w:rPr>
                              <w:t>time-domain resource allocation field in activation DCI refers to this field.  (ZTE, Ericsson)</w:t>
                            </w:r>
                          </w:p>
                          <w:p w14:paraId="516098CA" w14:textId="77777777" w:rsidR="001F3281" w:rsidRPr="00F61163" w:rsidRDefault="001F3281" w:rsidP="00A95F9C">
                            <w:pPr>
                              <w:numPr>
                                <w:ilvl w:val="1"/>
                                <w:numId w:val="13"/>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F61163">
                              <w:rPr>
                                <w:rFonts w:ascii="Times" w:eastAsia="SimSun" w:hAnsi="Times"/>
                                <w:noProof w:val="0"/>
                                <w:sz w:val="20"/>
                                <w:lang w:val="en-GB" w:eastAsia="ja-JP"/>
                              </w:rPr>
                              <w:t>Note: First report is transmitted in slot n+Y, second report in n+Y+P, where P is the configured periodicity</w:t>
                            </w:r>
                          </w:p>
                          <w:p w14:paraId="01D26E9B" w14:textId="77777777" w:rsidR="001F3281" w:rsidRPr="00F61163" w:rsidRDefault="001F3281" w:rsidP="00F61163">
                            <w:pPr>
                              <w:overflowPunct w:val="0"/>
                              <w:autoSpaceDE w:val="0"/>
                              <w:autoSpaceDN w:val="0"/>
                              <w:adjustRightInd w:val="0"/>
                              <w:spacing w:after="120"/>
                              <w:jc w:val="both"/>
                              <w:textAlignment w:val="baseline"/>
                              <w:rPr>
                                <w:rFonts w:eastAsia="SimSun"/>
                                <w:b/>
                                <w:noProof w:val="0"/>
                                <w:sz w:val="20"/>
                                <w:szCs w:val="20"/>
                                <w:lang w:val="en-GB" w:eastAsia="zh-CN"/>
                              </w:rPr>
                            </w:pPr>
                            <w:r w:rsidRPr="00F61163">
                              <w:rPr>
                                <w:rFonts w:ascii="Times" w:eastAsia="SimSun" w:hAnsi="Times"/>
                                <w:b/>
                                <w:noProof w:val="0"/>
                                <w:sz w:val="20"/>
                                <w:szCs w:val="20"/>
                                <w:lang w:val="en-GB" w:eastAsia="zh-CN"/>
                              </w:rPr>
                              <w:t>Proposal 2.7:</w:t>
                            </w:r>
                          </w:p>
                          <w:p w14:paraId="00E9CF09" w14:textId="77777777" w:rsidR="001F3281" w:rsidRPr="00F61163" w:rsidRDefault="001F3281" w:rsidP="00A95F9C">
                            <w:pPr>
                              <w:numPr>
                                <w:ilvl w:val="0"/>
                                <w:numId w:val="13"/>
                              </w:numPr>
                              <w:overflowPunct w:val="0"/>
                              <w:autoSpaceDE w:val="0"/>
                              <w:autoSpaceDN w:val="0"/>
                              <w:adjustRightInd w:val="0"/>
                              <w:spacing w:after="180"/>
                              <w:contextualSpacing/>
                              <w:jc w:val="both"/>
                              <w:textAlignment w:val="baseline"/>
                              <w:rPr>
                                <w:rFonts w:ascii="Times" w:eastAsia="SimSun" w:hAnsi="Times"/>
                                <w:b/>
                                <w:noProof w:val="0"/>
                                <w:sz w:val="20"/>
                                <w:lang w:val="en-GB" w:eastAsia="ja-JP"/>
                              </w:rPr>
                            </w:pPr>
                            <w:r w:rsidRPr="00F61163">
                              <w:rPr>
                                <w:rFonts w:ascii="Times" w:eastAsia="SimSun" w:hAnsi="Times"/>
                                <w:noProof w:val="0"/>
                                <w:sz w:val="20"/>
                                <w:lang w:val="en-GB" w:eastAsia="ja-JP"/>
                              </w:rPr>
                              <w:t xml:space="preserve">For indicating slot offset relative triggering DCI fro SP-CSI report on PUSCH, a new RRC parameter </w:t>
                            </w:r>
                            <w:r w:rsidRPr="00F61163">
                              <w:rPr>
                                <w:rFonts w:ascii="Times" w:eastAsia="SimSun" w:hAnsi="Times"/>
                                <w:i/>
                                <w:noProof w:val="0"/>
                                <w:sz w:val="20"/>
                                <w:lang w:val="en-GB" w:eastAsia="ja-JP"/>
                              </w:rPr>
                              <w:t>semiPersistentReportSlotOffset</w:t>
                            </w:r>
                            <w:r w:rsidRPr="00F61163">
                              <w:rPr>
                                <w:rFonts w:ascii="Times" w:eastAsia="SimSun" w:hAnsi="Times"/>
                                <w:noProof w:val="0"/>
                                <w:sz w:val="20"/>
                                <w:lang w:val="en-GB" w:eastAsia="ja-JP"/>
                              </w:rPr>
                              <w:t xml:space="preserve"> is introduced in </w:t>
                            </w:r>
                            <w:r w:rsidRPr="00F61163">
                              <w:rPr>
                                <w:rFonts w:ascii="Times" w:eastAsia="SimSun" w:hAnsi="Times"/>
                                <w:i/>
                                <w:noProof w:val="0"/>
                                <w:sz w:val="20"/>
                                <w:lang w:val="en-GB" w:eastAsia="ja-JP"/>
                              </w:rPr>
                              <w:t>CSI-ReportConfig</w:t>
                            </w:r>
                            <w:r w:rsidRPr="00F61163">
                              <w:rPr>
                                <w:rFonts w:ascii="Times" w:eastAsia="SimSun" w:hAnsi="Times"/>
                                <w:noProof w:val="0"/>
                                <w:sz w:val="20"/>
                                <w:lang w:val="en-GB" w:eastAsia="ja-JP"/>
                              </w:rPr>
                              <w:t xml:space="preserve"> </w:t>
                            </w:r>
                          </w:p>
                          <w:p w14:paraId="3D2E1952" w14:textId="2E432930" w:rsidR="001F3281" w:rsidRPr="00F61163" w:rsidRDefault="001F3281" w:rsidP="00A95F9C">
                            <w:pPr>
                              <w:numPr>
                                <w:ilvl w:val="1"/>
                                <w:numId w:val="13"/>
                              </w:numPr>
                              <w:overflowPunct w:val="0"/>
                              <w:autoSpaceDE w:val="0"/>
                              <w:autoSpaceDN w:val="0"/>
                              <w:adjustRightInd w:val="0"/>
                              <w:spacing w:after="180"/>
                              <w:contextualSpacing/>
                              <w:jc w:val="both"/>
                              <w:textAlignment w:val="baseline"/>
                              <w:rPr>
                                <w:rFonts w:ascii="Times" w:eastAsia="SimSun" w:hAnsi="Times"/>
                                <w:b/>
                                <w:noProof w:val="0"/>
                                <w:sz w:val="20"/>
                                <w:lang w:val="en-GB" w:eastAsia="ja-JP"/>
                              </w:rPr>
                            </w:pPr>
                            <w:r w:rsidRPr="00F61163">
                              <w:rPr>
                                <w:rFonts w:ascii="Times" w:eastAsia="SimSun" w:hAnsi="Times"/>
                                <w:noProof w:val="0"/>
                                <w:sz w:val="20"/>
                                <w:lang w:val="en-GB" w:eastAsia="ja-JP"/>
                              </w:rPr>
                              <w:t>Note: The first report is transmitted in slot n+Y, second report in n+Y+P, where P is the configured periodicity</w:t>
                            </w:r>
                          </w:p>
                        </w:txbxContent>
                      </wps:txbx>
                      <wps:bodyPr rot="0" vert="horz" wrap="square" lIns="91440" tIns="45720" rIns="91440" bIns="45720" anchor="t" anchorCtr="0">
                        <a:noAutofit/>
                      </wps:bodyPr>
                    </wps:wsp>
                  </a:graphicData>
                </a:graphic>
              </wp:inline>
            </w:drawing>
          </mc:Choice>
          <mc:Fallback>
            <w:pict>
              <v:shape w14:anchorId="638D3349" id="_x0000_s1028" type="#_x0000_t202" style="width:490.2pt;height:15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">
                <v:textbox>
                  <w:txbxContent>
                    <w:p w14:paraId="59C299A0" w14:textId="77777777" w:rsidR="001F3281" w:rsidRPr="00F61163" w:rsidRDefault="001F3281" w:rsidP="00F61163">
                      <w:pPr>
                        <w:overflowPunct w:val="0"/>
                        <w:autoSpaceDE w:val="0"/>
                        <w:autoSpaceDN w:val="0"/>
                        <w:adjustRightInd w:val="0"/>
                        <w:spacing w:after="120"/>
                        <w:jc w:val="both"/>
                        <w:textAlignment w:val="baseline"/>
                        <w:rPr>
                          <w:rFonts w:eastAsia="SimSun"/>
                          <w:noProof w:val="0"/>
                          <w:sz w:val="20"/>
                          <w:szCs w:val="20"/>
                          <w:lang w:val="en-GB" w:eastAsia="zh-CN"/>
                        </w:rPr>
                      </w:pPr>
                      <w:r w:rsidRPr="00F61163">
                        <w:rPr>
                          <w:rFonts w:eastAsia="SimSun"/>
                          <w:noProof w:val="0"/>
                          <w:sz w:val="20"/>
                          <w:szCs w:val="20"/>
                          <w:lang w:val="en-GB" w:eastAsia="zh-CN"/>
                        </w:rPr>
                        <w:t xml:space="preserve">The periodicity for SP-CSI report is configured in </w:t>
                      </w:r>
                      <w:r w:rsidRPr="00F61163">
                        <w:rPr>
                          <w:rFonts w:eastAsia="SimSun"/>
                          <w:i/>
                          <w:noProof w:val="0"/>
                          <w:sz w:val="20"/>
                          <w:szCs w:val="20"/>
                          <w:lang w:val="en-GB" w:eastAsia="zh-CN"/>
                        </w:rPr>
                        <w:t xml:space="preserve">CSI-ReportConfig </w:t>
                      </w:r>
                      <w:r w:rsidRPr="00F61163">
                        <w:rPr>
                          <w:rFonts w:eastAsia="SimSun"/>
                          <w:noProof w:val="0"/>
                          <w:sz w:val="20"/>
                          <w:szCs w:val="20"/>
                          <w:lang w:val="en-GB" w:eastAsia="zh-CN"/>
                        </w:rPr>
                        <w:t>but how slot offset is determined is not decided</w:t>
                      </w:r>
                    </w:p>
                    <w:p w14:paraId="198C684B" w14:textId="77777777" w:rsidR="001F3281" w:rsidRPr="00F61163" w:rsidRDefault="001F3281" w:rsidP="00F61163">
                      <w:pPr>
                        <w:overflowPunct w:val="0"/>
                        <w:autoSpaceDE w:val="0"/>
                        <w:autoSpaceDN w:val="0"/>
                        <w:adjustRightInd w:val="0"/>
                        <w:spacing w:after="120"/>
                        <w:jc w:val="both"/>
                        <w:textAlignment w:val="baseline"/>
                        <w:rPr>
                          <w:rFonts w:eastAsia="SimSun"/>
                          <w:noProof w:val="0"/>
                          <w:sz w:val="20"/>
                          <w:szCs w:val="20"/>
                          <w:lang w:val="en-GB" w:eastAsia="zh-CN"/>
                        </w:rPr>
                      </w:pPr>
                      <w:r w:rsidRPr="00F61163">
                        <w:rPr>
                          <w:rFonts w:eastAsia="SimSun"/>
                          <w:b/>
                          <w:noProof w:val="0"/>
                          <w:sz w:val="20"/>
                          <w:szCs w:val="20"/>
                          <w:lang w:val="en-GB" w:eastAsia="zh-CN"/>
                        </w:rPr>
                        <w:t xml:space="preserve">Issue 2.7: </w:t>
                      </w:r>
                      <w:r w:rsidRPr="00F61163">
                        <w:rPr>
                          <w:rFonts w:eastAsia="SimSun"/>
                          <w:noProof w:val="0"/>
                          <w:sz w:val="20"/>
                          <w:szCs w:val="20"/>
                          <w:lang w:val="en-GB" w:eastAsia="zh-CN"/>
                        </w:rPr>
                        <w:t>How to determine slot offset for SP-CSI report on PUSCH?</w:t>
                      </w:r>
                    </w:p>
                    <w:p w14:paraId="3A89BE91" w14:textId="77777777" w:rsidR="001F3281" w:rsidRPr="00F61163" w:rsidRDefault="001F3281" w:rsidP="00A95F9C">
                      <w:pPr>
                        <w:numPr>
                          <w:ilvl w:val="0"/>
                          <w:numId w:val="13"/>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F61163">
                        <w:rPr>
                          <w:rFonts w:ascii="Times" w:eastAsia="SimSun" w:hAnsi="Times"/>
                          <w:noProof w:val="0"/>
                          <w:sz w:val="20"/>
                          <w:lang w:val="en-GB" w:eastAsia="ja-JP"/>
                        </w:rPr>
                        <w:t xml:space="preserve">Alt 1: introduce parameter similar to </w:t>
                      </w:r>
                      <w:r w:rsidRPr="00F61163">
                        <w:rPr>
                          <w:rFonts w:ascii="Times" w:eastAsia="SimSun" w:hAnsi="Times"/>
                          <w:i/>
                          <w:noProof w:val="0"/>
                          <w:color w:val="000000"/>
                          <w:sz w:val="20"/>
                          <w:lang w:val="en-GB" w:eastAsia="ja-JP"/>
                        </w:rPr>
                        <w:t xml:space="preserve">aperiodicReportSlotOffset </w:t>
                      </w:r>
                      <w:r w:rsidRPr="00F61163">
                        <w:rPr>
                          <w:rFonts w:ascii="Times" w:eastAsia="SimSun" w:hAnsi="Times"/>
                          <w:noProof w:val="0"/>
                          <w:color w:val="000000"/>
                          <w:sz w:val="20"/>
                          <w:lang w:val="en-GB" w:eastAsia="ja-JP"/>
                        </w:rPr>
                        <w:t>in</w:t>
                      </w:r>
                      <w:r w:rsidRPr="00F61163">
                        <w:rPr>
                          <w:rFonts w:ascii="Times" w:eastAsia="SimSun" w:hAnsi="Times"/>
                          <w:i/>
                          <w:noProof w:val="0"/>
                          <w:sz w:val="20"/>
                          <w:lang w:val="en-GB" w:eastAsia="ja-JP"/>
                        </w:rPr>
                        <w:t xml:space="preserve"> CSI-ReportConfig </w:t>
                      </w:r>
                      <w:r w:rsidRPr="00F61163">
                        <w:rPr>
                          <w:rFonts w:ascii="Times" w:eastAsia="SimSun" w:hAnsi="Times"/>
                          <w:noProof w:val="0"/>
                          <w:sz w:val="20"/>
                          <w:lang w:val="en-GB" w:eastAsia="ja-JP"/>
                        </w:rPr>
                        <w:t>indicating relative offset Y</w:t>
                      </w:r>
                      <w:r w:rsidRPr="00F61163">
                        <w:rPr>
                          <w:rFonts w:ascii="Times" w:eastAsia="SimSun" w:hAnsi="Times"/>
                          <w:i/>
                          <w:noProof w:val="0"/>
                          <w:sz w:val="20"/>
                          <w:lang w:val="en-GB" w:eastAsia="ja-JP"/>
                        </w:rPr>
                        <w:t xml:space="preserve">, </w:t>
                      </w:r>
                      <w:r w:rsidRPr="00F61163">
                        <w:rPr>
                          <w:rFonts w:ascii="Times" w:eastAsia="SimSun" w:hAnsi="Times"/>
                          <w:noProof w:val="0"/>
                          <w:sz w:val="20"/>
                          <w:lang w:val="en-GB" w:eastAsia="ja-JP"/>
                        </w:rPr>
                        <w:t>time-domain resource allocation field in activation DCI refers to this field.  (ZTE, Ericsson)</w:t>
                      </w:r>
                    </w:p>
                    <w:p w14:paraId="516098CA" w14:textId="77777777" w:rsidR="001F3281" w:rsidRPr="00F61163" w:rsidRDefault="001F3281" w:rsidP="00A95F9C">
                      <w:pPr>
                        <w:numPr>
                          <w:ilvl w:val="1"/>
                          <w:numId w:val="13"/>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F61163">
                        <w:rPr>
                          <w:rFonts w:ascii="Times" w:eastAsia="SimSun" w:hAnsi="Times"/>
                          <w:noProof w:val="0"/>
                          <w:sz w:val="20"/>
                          <w:lang w:val="en-GB" w:eastAsia="ja-JP"/>
                        </w:rPr>
                        <w:t>Note: First report is transmitted in slot n+Y, second report in n+Y+P, where P is the configured periodicity</w:t>
                      </w:r>
                    </w:p>
                    <w:p w14:paraId="01D26E9B" w14:textId="77777777" w:rsidR="001F3281" w:rsidRPr="00F61163" w:rsidRDefault="001F3281" w:rsidP="00F61163">
                      <w:pPr>
                        <w:overflowPunct w:val="0"/>
                        <w:autoSpaceDE w:val="0"/>
                        <w:autoSpaceDN w:val="0"/>
                        <w:adjustRightInd w:val="0"/>
                        <w:spacing w:after="120"/>
                        <w:jc w:val="both"/>
                        <w:textAlignment w:val="baseline"/>
                        <w:rPr>
                          <w:rFonts w:eastAsia="SimSun"/>
                          <w:b/>
                          <w:noProof w:val="0"/>
                          <w:sz w:val="20"/>
                          <w:szCs w:val="20"/>
                          <w:lang w:val="en-GB" w:eastAsia="zh-CN"/>
                        </w:rPr>
                      </w:pPr>
                      <w:r w:rsidRPr="00F61163">
                        <w:rPr>
                          <w:rFonts w:ascii="Times" w:eastAsia="SimSun" w:hAnsi="Times"/>
                          <w:b/>
                          <w:noProof w:val="0"/>
                          <w:sz w:val="20"/>
                          <w:szCs w:val="20"/>
                          <w:lang w:val="en-GB" w:eastAsia="zh-CN"/>
                        </w:rPr>
                        <w:t>Proposal 2.7:</w:t>
                      </w:r>
                    </w:p>
                    <w:p w14:paraId="00E9CF09" w14:textId="77777777" w:rsidR="001F3281" w:rsidRPr="00F61163" w:rsidRDefault="001F3281" w:rsidP="00A95F9C">
                      <w:pPr>
                        <w:numPr>
                          <w:ilvl w:val="0"/>
                          <w:numId w:val="13"/>
                        </w:numPr>
                        <w:overflowPunct w:val="0"/>
                        <w:autoSpaceDE w:val="0"/>
                        <w:autoSpaceDN w:val="0"/>
                        <w:adjustRightInd w:val="0"/>
                        <w:spacing w:after="180"/>
                        <w:contextualSpacing/>
                        <w:jc w:val="both"/>
                        <w:textAlignment w:val="baseline"/>
                        <w:rPr>
                          <w:rFonts w:ascii="Times" w:eastAsia="SimSun" w:hAnsi="Times"/>
                          <w:b/>
                          <w:noProof w:val="0"/>
                          <w:sz w:val="20"/>
                          <w:lang w:val="en-GB" w:eastAsia="ja-JP"/>
                        </w:rPr>
                      </w:pPr>
                      <w:r w:rsidRPr="00F61163">
                        <w:rPr>
                          <w:rFonts w:ascii="Times" w:eastAsia="SimSun" w:hAnsi="Times"/>
                          <w:noProof w:val="0"/>
                          <w:sz w:val="20"/>
                          <w:lang w:val="en-GB" w:eastAsia="ja-JP"/>
                        </w:rPr>
                        <w:t xml:space="preserve">For indicating slot offset relative triggering DCI fro SP-CSI report on PUSCH, a new RRC parameter </w:t>
                      </w:r>
                      <w:r w:rsidRPr="00F61163">
                        <w:rPr>
                          <w:rFonts w:ascii="Times" w:eastAsia="SimSun" w:hAnsi="Times"/>
                          <w:i/>
                          <w:noProof w:val="0"/>
                          <w:sz w:val="20"/>
                          <w:lang w:val="en-GB" w:eastAsia="ja-JP"/>
                        </w:rPr>
                        <w:t>semiPersistentReportSlotOffset</w:t>
                      </w:r>
                      <w:r w:rsidRPr="00F61163">
                        <w:rPr>
                          <w:rFonts w:ascii="Times" w:eastAsia="SimSun" w:hAnsi="Times"/>
                          <w:noProof w:val="0"/>
                          <w:sz w:val="20"/>
                          <w:lang w:val="en-GB" w:eastAsia="ja-JP"/>
                        </w:rPr>
                        <w:t xml:space="preserve"> is introduced in </w:t>
                      </w:r>
                      <w:r w:rsidRPr="00F61163">
                        <w:rPr>
                          <w:rFonts w:ascii="Times" w:eastAsia="SimSun" w:hAnsi="Times"/>
                          <w:i/>
                          <w:noProof w:val="0"/>
                          <w:sz w:val="20"/>
                          <w:lang w:val="en-GB" w:eastAsia="ja-JP"/>
                        </w:rPr>
                        <w:t>CSI-ReportConfig</w:t>
                      </w:r>
                      <w:r w:rsidRPr="00F61163">
                        <w:rPr>
                          <w:rFonts w:ascii="Times" w:eastAsia="SimSun" w:hAnsi="Times"/>
                          <w:noProof w:val="0"/>
                          <w:sz w:val="20"/>
                          <w:lang w:val="en-GB" w:eastAsia="ja-JP"/>
                        </w:rPr>
                        <w:t xml:space="preserve"> </w:t>
                      </w:r>
                    </w:p>
                    <w:p w14:paraId="3D2E1952" w14:textId="2E432930" w:rsidR="001F3281" w:rsidRPr="00F61163" w:rsidRDefault="001F3281" w:rsidP="00A95F9C">
                      <w:pPr>
                        <w:numPr>
                          <w:ilvl w:val="1"/>
                          <w:numId w:val="13"/>
                        </w:numPr>
                        <w:overflowPunct w:val="0"/>
                        <w:autoSpaceDE w:val="0"/>
                        <w:autoSpaceDN w:val="0"/>
                        <w:adjustRightInd w:val="0"/>
                        <w:spacing w:after="180"/>
                        <w:contextualSpacing/>
                        <w:jc w:val="both"/>
                        <w:textAlignment w:val="baseline"/>
                        <w:rPr>
                          <w:rFonts w:ascii="Times" w:eastAsia="SimSun" w:hAnsi="Times"/>
                          <w:b/>
                          <w:noProof w:val="0"/>
                          <w:sz w:val="20"/>
                          <w:lang w:val="en-GB" w:eastAsia="ja-JP"/>
                        </w:rPr>
                      </w:pPr>
                      <w:r w:rsidRPr="00F61163">
                        <w:rPr>
                          <w:rFonts w:ascii="Times" w:eastAsia="SimSun" w:hAnsi="Times"/>
                          <w:noProof w:val="0"/>
                          <w:sz w:val="20"/>
                          <w:lang w:val="en-GB" w:eastAsia="ja-JP"/>
                        </w:rPr>
                        <w:t>Note: The first report is transmitted in slot n+Y, second report in n+Y+P, where P is the configured periodicity</w:t>
                      </w:r>
                    </w:p>
                  </w:txbxContent>
                </v:textbox>
                <w10:anchorlock/>
              </v:shape>
            </w:pict>
          </mc:Fallback>
        </mc:AlternateContent>
      </w:r>
    </w:p>
    <w:p w14:paraId="3A28776E" w14:textId="0639F962" w:rsidR="008718DE" w:rsidRPr="00F30C2A" w:rsidRDefault="00131912" w:rsidP="0085273A">
      <w:pPr>
        <w:jc w:val="both"/>
        <w:rPr>
          <w:rFonts w:eastAsiaTheme="minorEastAsia"/>
          <w:sz w:val="22"/>
          <w:lang w:eastAsia="ja-JP"/>
        </w:rPr>
      </w:pPr>
      <w:r>
        <w:rPr>
          <w:rFonts w:eastAsiaTheme="minorEastAsia" w:hint="eastAsia"/>
          <w:sz w:val="22"/>
          <w:lang w:eastAsia="ja-JP"/>
        </w:rPr>
        <w:t>There is</w:t>
      </w:r>
      <w:r w:rsidRPr="00F30C2A">
        <w:rPr>
          <w:rFonts w:eastAsiaTheme="minorEastAsia" w:hint="eastAsia"/>
          <w:sz w:val="22"/>
          <w:lang w:eastAsia="ja-JP"/>
        </w:rPr>
        <w:t xml:space="preserve"> </w:t>
      </w:r>
      <w:r w:rsidR="00F61163" w:rsidRPr="00F30C2A">
        <w:rPr>
          <w:rFonts w:eastAsiaTheme="minorEastAsia" w:hint="eastAsia"/>
          <w:sz w:val="22"/>
          <w:lang w:eastAsia="ja-JP"/>
        </w:rPr>
        <w:t xml:space="preserve">no concensus </w:t>
      </w:r>
      <w:r>
        <w:rPr>
          <w:rFonts w:eastAsiaTheme="minorEastAsia" w:hint="eastAsia"/>
          <w:sz w:val="22"/>
          <w:lang w:eastAsia="ja-JP"/>
        </w:rPr>
        <w:t xml:space="preserve">at the last meeting </w:t>
      </w:r>
      <w:r w:rsidR="00F61163" w:rsidRPr="00F30C2A">
        <w:rPr>
          <w:rFonts w:eastAsiaTheme="minorEastAsia" w:hint="eastAsia"/>
          <w:sz w:val="22"/>
          <w:lang w:eastAsia="ja-JP"/>
        </w:rPr>
        <w:t xml:space="preserve">and further discussion is needed. </w:t>
      </w:r>
      <w:r w:rsidR="00F61163" w:rsidRPr="00F30C2A">
        <w:rPr>
          <w:rFonts w:eastAsiaTheme="minorEastAsia"/>
          <w:sz w:val="22"/>
          <w:lang w:eastAsia="ja-JP"/>
        </w:rPr>
        <w:t>The main motivations</w:t>
      </w:r>
      <w:r w:rsidR="000B71D2" w:rsidRPr="00F30C2A">
        <w:rPr>
          <w:rFonts w:eastAsiaTheme="minorEastAsia"/>
          <w:sz w:val="22"/>
          <w:lang w:eastAsia="ja-JP"/>
        </w:rPr>
        <w:t xml:space="preserve"> to add a new RRC parameter</w:t>
      </w:r>
      <w:r w:rsidR="00F61163" w:rsidRPr="00F30C2A">
        <w:rPr>
          <w:rFonts w:eastAsiaTheme="minorEastAsia"/>
          <w:sz w:val="22"/>
          <w:lang w:eastAsia="ja-JP"/>
        </w:rPr>
        <w:t xml:space="preserve"> seem to be the followings.</w:t>
      </w:r>
    </w:p>
    <w:p w14:paraId="11DC4605" w14:textId="7AA011DF" w:rsidR="00F61163" w:rsidRPr="00F30C2A" w:rsidRDefault="00F61163" w:rsidP="0085273A">
      <w:pPr>
        <w:jc w:val="both"/>
        <w:rPr>
          <w:rFonts w:eastAsiaTheme="minorEastAsia"/>
          <w:sz w:val="22"/>
          <w:lang w:eastAsia="ja-JP"/>
        </w:rPr>
      </w:pPr>
      <w:r w:rsidRPr="00F30C2A">
        <w:rPr>
          <w:rFonts w:eastAsiaTheme="minorEastAsia"/>
          <w:sz w:val="22"/>
          <w:lang w:eastAsia="ja-JP"/>
        </w:rPr>
        <w:t xml:space="preserve"> - To </w:t>
      </w:r>
      <w:r w:rsidR="00276A3F">
        <w:rPr>
          <w:rFonts w:eastAsiaTheme="minorEastAsia"/>
          <w:sz w:val="22"/>
          <w:lang w:eastAsia="ja-JP"/>
        </w:rPr>
        <w:t>ensure</w:t>
      </w:r>
      <w:r w:rsidRPr="00F30C2A">
        <w:rPr>
          <w:rFonts w:eastAsiaTheme="minorEastAsia"/>
          <w:sz w:val="22"/>
          <w:lang w:eastAsia="ja-JP"/>
        </w:rPr>
        <w:t xml:space="preserve"> enough time to prepare SP-CSI reporitng</w:t>
      </w:r>
    </w:p>
    <w:p w14:paraId="0AAE7960" w14:textId="69DA8867" w:rsidR="00F61163" w:rsidRPr="00F30C2A" w:rsidRDefault="00F61163" w:rsidP="0085273A">
      <w:pPr>
        <w:jc w:val="both"/>
        <w:rPr>
          <w:rFonts w:eastAsiaTheme="minorEastAsia"/>
          <w:sz w:val="22"/>
          <w:lang w:eastAsia="ja-JP"/>
        </w:rPr>
      </w:pPr>
      <w:r w:rsidRPr="00F30C2A">
        <w:rPr>
          <w:rFonts w:eastAsiaTheme="minorEastAsia"/>
          <w:sz w:val="22"/>
          <w:lang w:eastAsia="ja-JP"/>
        </w:rPr>
        <w:t xml:space="preserve"> - To avoid </w:t>
      </w:r>
      <w:r w:rsidR="00276A3F">
        <w:rPr>
          <w:rFonts w:eastAsiaTheme="minorEastAsia"/>
          <w:sz w:val="22"/>
          <w:lang w:eastAsia="ja-JP"/>
        </w:rPr>
        <w:t xml:space="preserve">collision between </w:t>
      </w:r>
      <w:r w:rsidRPr="00F30C2A">
        <w:rPr>
          <w:rFonts w:eastAsiaTheme="minorEastAsia"/>
          <w:sz w:val="22"/>
          <w:lang w:eastAsia="ja-JP"/>
        </w:rPr>
        <w:t xml:space="preserve">SP-CSI </w:t>
      </w:r>
      <w:r w:rsidR="000B71D2" w:rsidRPr="00F30C2A">
        <w:rPr>
          <w:rFonts w:eastAsiaTheme="minorEastAsia"/>
          <w:sz w:val="22"/>
          <w:lang w:eastAsia="ja-JP"/>
        </w:rPr>
        <w:t>reporting</w:t>
      </w:r>
      <w:r w:rsidR="00276A3F">
        <w:rPr>
          <w:rFonts w:eastAsiaTheme="minorEastAsia"/>
          <w:sz w:val="22"/>
          <w:lang w:eastAsia="ja-JP"/>
        </w:rPr>
        <w:t xml:space="preserve"> on PUSCH</w:t>
      </w:r>
      <w:r w:rsidR="000B71D2" w:rsidRPr="00F30C2A">
        <w:rPr>
          <w:rFonts w:eastAsiaTheme="minorEastAsia"/>
          <w:sz w:val="22"/>
          <w:lang w:eastAsia="ja-JP"/>
        </w:rPr>
        <w:t xml:space="preserve"> and UL</w:t>
      </w:r>
      <w:r w:rsidR="00276A3F">
        <w:rPr>
          <w:rFonts w:eastAsiaTheme="minorEastAsia"/>
          <w:sz w:val="22"/>
          <w:lang w:eastAsia="ja-JP"/>
        </w:rPr>
        <w:t xml:space="preserve"> configured grant Type 2</w:t>
      </w:r>
    </w:p>
    <w:p w14:paraId="5D11F770" w14:textId="03A15EFF" w:rsidR="000B71D2" w:rsidRPr="00F30C2A" w:rsidRDefault="00276A3F" w:rsidP="0085273A">
      <w:pPr>
        <w:jc w:val="both"/>
        <w:rPr>
          <w:rFonts w:eastAsiaTheme="minorEastAsia"/>
          <w:sz w:val="22"/>
          <w:lang w:eastAsia="ja-JP"/>
        </w:rPr>
      </w:pPr>
      <w:r w:rsidRPr="00F30C2A">
        <w:rPr>
          <w:rFonts w:eastAsiaTheme="minorEastAsia" w:hint="eastAsia"/>
          <w:sz w:val="22"/>
          <w:lang w:eastAsia="ja-JP"/>
        </w:rPr>
        <w:t>However</w:t>
      </w:r>
      <w:r w:rsidRPr="00F30C2A">
        <w:rPr>
          <w:rFonts w:eastAsiaTheme="minorEastAsia"/>
          <w:sz w:val="22"/>
          <w:lang w:eastAsia="ja-JP"/>
        </w:rPr>
        <w:t>,</w:t>
      </w:r>
      <w:r w:rsidRPr="00F30C2A">
        <w:rPr>
          <w:rFonts w:eastAsiaTheme="minorEastAsia" w:hint="eastAsia"/>
          <w:sz w:val="22"/>
          <w:lang w:eastAsia="ja-JP"/>
        </w:rPr>
        <w:t xml:space="preserve"> </w:t>
      </w:r>
      <w:r>
        <w:rPr>
          <w:rFonts w:eastAsiaTheme="minorEastAsia" w:hint="eastAsia"/>
          <w:sz w:val="22"/>
          <w:lang w:eastAsia="ja-JP"/>
        </w:rPr>
        <w:t xml:space="preserve">the UE is configured with candiate values for </w:t>
      </w:r>
      <w:r w:rsidRPr="00F30C2A">
        <w:rPr>
          <w:rFonts w:eastAsiaTheme="minorEastAsia" w:hint="eastAsia"/>
          <w:sz w:val="22"/>
          <w:lang w:eastAsia="ja-JP"/>
        </w:rPr>
        <w:t xml:space="preserve">slot offset K2 for </w:t>
      </w:r>
      <w:r w:rsidRPr="00F30C2A">
        <w:rPr>
          <w:rFonts w:eastAsiaTheme="minorEastAsia"/>
          <w:sz w:val="22"/>
          <w:lang w:eastAsia="ja-JP"/>
        </w:rPr>
        <w:t>UL data</w:t>
      </w:r>
      <w:r>
        <w:rPr>
          <w:rFonts w:eastAsiaTheme="minorEastAsia" w:hint="eastAsia"/>
          <w:sz w:val="22"/>
          <w:lang w:eastAsia="ja-JP"/>
        </w:rPr>
        <w:t xml:space="preserve"> and hence, this can be</w:t>
      </w:r>
      <w:r w:rsidRPr="00F30C2A">
        <w:rPr>
          <w:rFonts w:eastAsiaTheme="minorEastAsia"/>
          <w:sz w:val="22"/>
          <w:lang w:eastAsia="ja-JP"/>
        </w:rPr>
        <w:t xml:space="preserve"> reuse</w:t>
      </w:r>
      <w:r>
        <w:rPr>
          <w:rFonts w:eastAsiaTheme="minorEastAsia" w:hint="eastAsia"/>
          <w:sz w:val="22"/>
          <w:lang w:eastAsia="ja-JP"/>
        </w:rPr>
        <w:t>d to indicate time-domain resource</w:t>
      </w:r>
      <w:r w:rsidRPr="00F30C2A">
        <w:rPr>
          <w:rFonts w:eastAsiaTheme="minorEastAsia"/>
          <w:sz w:val="22"/>
          <w:lang w:eastAsia="ja-JP"/>
        </w:rPr>
        <w:t xml:space="preserve"> for SP-CSI reporting.</w:t>
      </w:r>
      <w:r w:rsidR="000B71D2" w:rsidRPr="00F30C2A">
        <w:rPr>
          <w:rFonts w:eastAsiaTheme="minorEastAsia"/>
          <w:sz w:val="22"/>
          <w:lang w:eastAsia="ja-JP"/>
        </w:rPr>
        <w:t xml:space="preserve"> </w:t>
      </w:r>
      <w:r>
        <w:rPr>
          <w:rFonts w:eastAsiaTheme="minorEastAsia" w:hint="eastAsia"/>
          <w:sz w:val="22"/>
          <w:lang w:eastAsia="ja-JP"/>
        </w:rPr>
        <w:t>In our view, t</w:t>
      </w:r>
      <w:r w:rsidRPr="00F30C2A">
        <w:rPr>
          <w:rFonts w:eastAsiaTheme="minorEastAsia"/>
          <w:sz w:val="22"/>
          <w:lang w:eastAsia="ja-JP"/>
        </w:rPr>
        <w:t xml:space="preserve">he 1st </w:t>
      </w:r>
      <w:r>
        <w:rPr>
          <w:rFonts w:eastAsiaTheme="minorEastAsia" w:hint="eastAsia"/>
          <w:sz w:val="22"/>
          <w:lang w:eastAsia="ja-JP"/>
        </w:rPr>
        <w:t>concern is not valid;</w:t>
      </w:r>
      <w:r>
        <w:rPr>
          <w:rFonts w:eastAsiaTheme="minorEastAsia"/>
          <w:sz w:val="22"/>
          <w:lang w:eastAsia="ja-JP"/>
        </w:rPr>
        <w:t xml:space="preserve"> </w:t>
      </w:r>
      <w:r w:rsidR="000B71D2" w:rsidRPr="00F30C2A">
        <w:rPr>
          <w:rFonts w:eastAsiaTheme="minorEastAsia"/>
          <w:sz w:val="22"/>
          <w:lang w:eastAsia="ja-JP"/>
        </w:rPr>
        <w:t xml:space="preserve">A-CSI reporting on PUSCH with UL-SCH </w:t>
      </w:r>
      <w:r w:rsidR="00131912">
        <w:rPr>
          <w:rFonts w:eastAsiaTheme="minorEastAsia" w:hint="eastAsia"/>
          <w:sz w:val="22"/>
          <w:lang w:eastAsia="ja-JP"/>
        </w:rPr>
        <w:t xml:space="preserve">also </w:t>
      </w:r>
      <w:r w:rsidR="000B71D2" w:rsidRPr="00F30C2A">
        <w:rPr>
          <w:rFonts w:eastAsiaTheme="minorEastAsia"/>
          <w:sz w:val="22"/>
          <w:lang w:eastAsia="ja-JP"/>
        </w:rPr>
        <w:t>uses K2. It is feasible th</w:t>
      </w:r>
      <w:r w:rsidR="00131912">
        <w:rPr>
          <w:rFonts w:eastAsiaTheme="minorEastAsia" w:hint="eastAsia"/>
          <w:sz w:val="22"/>
          <w:lang w:eastAsia="ja-JP"/>
        </w:rPr>
        <w:t>a</w:t>
      </w:r>
      <w:r w:rsidR="000B71D2" w:rsidRPr="00F30C2A">
        <w:rPr>
          <w:rFonts w:eastAsiaTheme="minorEastAsia"/>
          <w:sz w:val="22"/>
          <w:lang w:eastAsia="ja-JP"/>
        </w:rPr>
        <w:t xml:space="preserve">t </w:t>
      </w:r>
      <w:r w:rsidR="00131912">
        <w:rPr>
          <w:rFonts w:eastAsiaTheme="minorEastAsia" w:hint="eastAsia"/>
          <w:sz w:val="22"/>
          <w:lang w:eastAsia="ja-JP"/>
        </w:rPr>
        <w:t xml:space="preserve">processing time is more severe for </w:t>
      </w:r>
      <w:r w:rsidR="000B71D2" w:rsidRPr="00F30C2A">
        <w:rPr>
          <w:rFonts w:eastAsiaTheme="minorEastAsia"/>
          <w:sz w:val="22"/>
          <w:lang w:eastAsia="ja-JP"/>
        </w:rPr>
        <w:t>A-CSI reporting because of contents or situations</w:t>
      </w:r>
      <w:r w:rsidR="00C50B50">
        <w:rPr>
          <w:rFonts w:eastAsiaTheme="minorEastAsia"/>
          <w:sz w:val="22"/>
          <w:lang w:eastAsia="ja-JP"/>
        </w:rPr>
        <w:t>, where A-CSI may be calculated from A-CSI-RS after DCI triggering the A-CSI reproting but SP-CSI is calculated from P/SP-CSI-RS before DCI triggering the SP-CSI reporting</w:t>
      </w:r>
      <w:r w:rsidR="000B71D2" w:rsidRPr="00F30C2A">
        <w:rPr>
          <w:rFonts w:eastAsiaTheme="minorEastAsia"/>
          <w:sz w:val="22"/>
          <w:lang w:eastAsia="ja-JP"/>
        </w:rPr>
        <w:t xml:space="preserve">. Even if </w:t>
      </w:r>
      <w:r w:rsidR="00131912">
        <w:rPr>
          <w:rFonts w:eastAsiaTheme="minorEastAsia" w:hint="eastAsia"/>
          <w:sz w:val="22"/>
          <w:lang w:eastAsia="ja-JP"/>
        </w:rPr>
        <w:t xml:space="preserve">K2 is </w:t>
      </w:r>
      <w:r w:rsidR="000B71D2" w:rsidRPr="00F30C2A">
        <w:rPr>
          <w:rFonts w:eastAsiaTheme="minorEastAsia"/>
          <w:sz w:val="22"/>
          <w:lang w:eastAsia="ja-JP"/>
        </w:rPr>
        <w:t xml:space="preserve">not </w:t>
      </w:r>
      <w:r w:rsidR="00131912">
        <w:rPr>
          <w:rFonts w:eastAsiaTheme="minorEastAsia" w:hint="eastAsia"/>
          <w:sz w:val="22"/>
          <w:lang w:eastAsia="ja-JP"/>
        </w:rPr>
        <w:t xml:space="preserve">large </w:t>
      </w:r>
      <w:r w:rsidR="000B71D2" w:rsidRPr="00F30C2A">
        <w:rPr>
          <w:rFonts w:eastAsiaTheme="minorEastAsia"/>
          <w:sz w:val="22"/>
          <w:lang w:eastAsia="ja-JP"/>
        </w:rPr>
        <w:t xml:space="preserve">enough, we can </w:t>
      </w:r>
      <w:r w:rsidR="00131912">
        <w:rPr>
          <w:rFonts w:eastAsiaTheme="minorEastAsia" w:hint="eastAsia"/>
          <w:sz w:val="22"/>
          <w:lang w:eastAsia="ja-JP"/>
        </w:rPr>
        <w:t xml:space="preserve">consider </w:t>
      </w:r>
      <w:r w:rsidR="00F06AC9">
        <w:rPr>
          <w:rFonts w:eastAsiaTheme="minorEastAsia" w:hint="eastAsia"/>
          <w:sz w:val="22"/>
          <w:lang w:eastAsia="ja-JP"/>
        </w:rPr>
        <w:t>additional</w:t>
      </w:r>
      <w:r w:rsidR="00F06AC9" w:rsidRPr="00F30C2A">
        <w:rPr>
          <w:rFonts w:eastAsiaTheme="minorEastAsia"/>
          <w:sz w:val="22"/>
          <w:lang w:eastAsia="ja-JP"/>
        </w:rPr>
        <w:t xml:space="preserve"> </w:t>
      </w:r>
      <w:r w:rsidR="000B71D2" w:rsidRPr="00F30C2A">
        <w:rPr>
          <w:rFonts w:eastAsiaTheme="minorEastAsia"/>
          <w:sz w:val="22"/>
          <w:lang w:eastAsia="ja-JP"/>
        </w:rPr>
        <w:t xml:space="preserve">value to K2 candidates. For the 2nd </w:t>
      </w:r>
      <w:r w:rsidR="001F3281">
        <w:rPr>
          <w:rFonts w:eastAsiaTheme="minorEastAsia"/>
          <w:sz w:val="22"/>
          <w:lang w:eastAsia="ja-JP"/>
        </w:rPr>
        <w:t>concern</w:t>
      </w:r>
      <w:r w:rsidR="000B71D2" w:rsidRPr="00F30C2A">
        <w:rPr>
          <w:rFonts w:eastAsiaTheme="minorEastAsia"/>
          <w:sz w:val="22"/>
          <w:lang w:eastAsia="ja-JP"/>
        </w:rPr>
        <w:t xml:space="preserve">, </w:t>
      </w:r>
      <w:r w:rsidR="001F3281">
        <w:rPr>
          <w:rFonts w:eastAsiaTheme="minorEastAsia" w:hint="eastAsia"/>
          <w:sz w:val="22"/>
          <w:lang w:eastAsia="ja-JP"/>
        </w:rPr>
        <w:t xml:space="preserve">it is up to </w:t>
      </w:r>
      <w:r w:rsidR="001F3281" w:rsidRPr="00F30C2A">
        <w:rPr>
          <w:rFonts w:eastAsiaTheme="minorEastAsia"/>
          <w:sz w:val="22"/>
          <w:lang w:eastAsia="ja-JP"/>
        </w:rPr>
        <w:t xml:space="preserve">gNB </w:t>
      </w:r>
      <w:r w:rsidR="001F3281">
        <w:rPr>
          <w:rFonts w:eastAsiaTheme="minorEastAsia" w:hint="eastAsia"/>
          <w:sz w:val="22"/>
          <w:lang w:eastAsia="ja-JP"/>
        </w:rPr>
        <w:lastRenderedPageBreak/>
        <w:t>scheduler to</w:t>
      </w:r>
      <w:r w:rsidR="001F3281" w:rsidRPr="00F30C2A">
        <w:rPr>
          <w:rFonts w:eastAsiaTheme="minorEastAsia"/>
          <w:sz w:val="22"/>
          <w:lang w:eastAsia="ja-JP"/>
        </w:rPr>
        <w:t xml:space="preserve"> avoid the </w:t>
      </w:r>
      <w:r w:rsidR="001F3281">
        <w:rPr>
          <w:rFonts w:eastAsiaTheme="minorEastAsia" w:hint="eastAsia"/>
          <w:sz w:val="22"/>
          <w:lang w:eastAsia="ja-JP"/>
        </w:rPr>
        <w:t>collision</w:t>
      </w:r>
      <w:r w:rsidR="001F3281" w:rsidRPr="00F30C2A">
        <w:rPr>
          <w:rFonts w:eastAsiaTheme="minorEastAsia"/>
          <w:sz w:val="22"/>
          <w:lang w:eastAsia="ja-JP"/>
        </w:rPr>
        <w:t xml:space="preserve"> by setting different K2</w:t>
      </w:r>
      <w:r w:rsidR="001F3281">
        <w:rPr>
          <w:rFonts w:eastAsiaTheme="minorEastAsia" w:hint="eastAsia"/>
          <w:sz w:val="22"/>
          <w:lang w:eastAsia="ja-JP"/>
        </w:rPr>
        <w:t xml:space="preserve"> values for activations of SP-CSI on PUSCH and UL configured grant Type 2</w:t>
      </w:r>
      <w:r w:rsidR="000B71D2" w:rsidRPr="00F30C2A">
        <w:rPr>
          <w:rFonts w:eastAsiaTheme="minorEastAsia"/>
          <w:sz w:val="22"/>
          <w:lang w:eastAsia="ja-JP"/>
        </w:rPr>
        <w:t>. SP-CSI reporting is triggered by DCI</w:t>
      </w:r>
      <w:r w:rsidR="001F3281">
        <w:rPr>
          <w:rFonts w:eastAsiaTheme="minorEastAsia"/>
          <w:sz w:val="22"/>
          <w:lang w:eastAsia="ja-JP"/>
        </w:rPr>
        <w:t xml:space="preserve"> format</w:t>
      </w:r>
      <w:r w:rsidR="000B71D2" w:rsidRPr="00F30C2A">
        <w:rPr>
          <w:rFonts w:eastAsiaTheme="minorEastAsia"/>
          <w:sz w:val="22"/>
          <w:lang w:eastAsia="ja-JP"/>
        </w:rPr>
        <w:t xml:space="preserve"> with </w:t>
      </w:r>
      <w:r w:rsidR="001F3281">
        <w:rPr>
          <w:rFonts w:eastAsiaTheme="minorEastAsia"/>
          <w:sz w:val="22"/>
          <w:lang w:eastAsia="ja-JP"/>
        </w:rPr>
        <w:t xml:space="preserve">CRC </w:t>
      </w:r>
      <w:r w:rsidR="000B71D2" w:rsidRPr="00F30C2A">
        <w:rPr>
          <w:rFonts w:eastAsiaTheme="minorEastAsia"/>
          <w:sz w:val="22"/>
          <w:lang w:eastAsia="ja-JP"/>
        </w:rPr>
        <w:t xml:space="preserve">scrambled by SP-CSI-RNTI and </w:t>
      </w:r>
      <w:r w:rsidR="001F3281" w:rsidRPr="00F30C2A">
        <w:rPr>
          <w:rFonts w:eastAsiaTheme="minorEastAsia"/>
          <w:sz w:val="22"/>
          <w:lang w:eastAsia="ja-JP"/>
        </w:rPr>
        <w:t>UL</w:t>
      </w:r>
      <w:r w:rsidR="001F3281">
        <w:rPr>
          <w:rFonts w:eastAsiaTheme="minorEastAsia" w:hint="eastAsia"/>
          <w:sz w:val="22"/>
          <w:lang w:eastAsia="ja-JP"/>
        </w:rPr>
        <w:t xml:space="preserve"> configured grant Type 2</w:t>
      </w:r>
      <w:r w:rsidR="000B71D2" w:rsidRPr="00F30C2A">
        <w:rPr>
          <w:rFonts w:eastAsiaTheme="minorEastAsia"/>
          <w:sz w:val="22"/>
          <w:lang w:eastAsia="ja-JP"/>
        </w:rPr>
        <w:t xml:space="preserve"> is by CS-RNTI. Th</w:t>
      </w:r>
      <w:r w:rsidR="001F3281">
        <w:rPr>
          <w:rFonts w:eastAsiaTheme="minorEastAsia"/>
          <w:sz w:val="22"/>
          <w:lang w:eastAsia="ja-JP"/>
        </w:rPr>
        <w:t>is</w:t>
      </w:r>
      <w:r w:rsidR="000B71D2" w:rsidRPr="00F30C2A">
        <w:rPr>
          <w:rFonts w:eastAsiaTheme="minorEastAsia"/>
          <w:sz w:val="22"/>
          <w:lang w:eastAsia="ja-JP"/>
        </w:rPr>
        <w:t xml:space="preserve"> means </w:t>
      </w:r>
      <w:r w:rsidR="001F3281">
        <w:rPr>
          <w:rFonts w:eastAsiaTheme="minorEastAsia"/>
          <w:sz w:val="22"/>
          <w:lang w:eastAsia="ja-JP"/>
        </w:rPr>
        <w:t xml:space="preserve">that </w:t>
      </w:r>
      <w:r w:rsidR="000B71D2" w:rsidRPr="00F30C2A">
        <w:rPr>
          <w:rFonts w:eastAsiaTheme="minorEastAsia"/>
          <w:sz w:val="22"/>
          <w:lang w:eastAsia="ja-JP"/>
        </w:rPr>
        <w:t>SP-CSI reporting</w:t>
      </w:r>
      <w:r w:rsidR="001F3281">
        <w:rPr>
          <w:rFonts w:eastAsiaTheme="minorEastAsia"/>
          <w:sz w:val="22"/>
          <w:lang w:eastAsia="ja-JP"/>
        </w:rPr>
        <w:t xml:space="preserve"> on PUSCH</w:t>
      </w:r>
      <w:r w:rsidR="000B71D2" w:rsidRPr="00F30C2A">
        <w:rPr>
          <w:rFonts w:eastAsiaTheme="minorEastAsia"/>
          <w:sz w:val="22"/>
          <w:lang w:eastAsia="ja-JP"/>
        </w:rPr>
        <w:t xml:space="preserve"> and </w:t>
      </w:r>
      <w:r w:rsidR="001F3281" w:rsidRPr="00F30C2A">
        <w:rPr>
          <w:rFonts w:eastAsiaTheme="minorEastAsia"/>
          <w:sz w:val="22"/>
          <w:lang w:eastAsia="ja-JP"/>
        </w:rPr>
        <w:t>UL</w:t>
      </w:r>
      <w:r w:rsidR="001F3281">
        <w:rPr>
          <w:rFonts w:eastAsiaTheme="minorEastAsia" w:hint="eastAsia"/>
          <w:sz w:val="22"/>
          <w:lang w:eastAsia="ja-JP"/>
        </w:rPr>
        <w:t xml:space="preserve"> configured grant Type 2</w:t>
      </w:r>
      <w:r w:rsidR="000B71D2" w:rsidRPr="00F30C2A">
        <w:rPr>
          <w:rFonts w:eastAsiaTheme="minorEastAsia"/>
          <w:sz w:val="22"/>
          <w:lang w:eastAsia="ja-JP"/>
        </w:rPr>
        <w:t xml:space="preserve"> are triggered by different DCI</w:t>
      </w:r>
      <w:r w:rsidR="001F3281">
        <w:rPr>
          <w:rFonts w:eastAsiaTheme="minorEastAsia"/>
          <w:sz w:val="22"/>
          <w:lang w:eastAsia="ja-JP"/>
        </w:rPr>
        <w:t>s and</w:t>
      </w:r>
      <w:r w:rsidR="000B71D2" w:rsidRPr="00F30C2A">
        <w:rPr>
          <w:rFonts w:eastAsiaTheme="minorEastAsia"/>
          <w:sz w:val="22"/>
          <w:lang w:eastAsia="ja-JP"/>
        </w:rPr>
        <w:t xml:space="preserve"> hence</w:t>
      </w:r>
      <w:r w:rsidR="001F3281">
        <w:rPr>
          <w:rFonts w:eastAsiaTheme="minorEastAsia"/>
          <w:sz w:val="22"/>
          <w:lang w:eastAsia="ja-JP"/>
        </w:rPr>
        <w:t>, it is quite easy</w:t>
      </w:r>
      <w:r w:rsidR="000B71D2" w:rsidRPr="00F30C2A">
        <w:rPr>
          <w:rFonts w:eastAsiaTheme="minorEastAsia"/>
          <w:sz w:val="22"/>
          <w:lang w:eastAsia="ja-JP"/>
        </w:rPr>
        <w:t xml:space="preserve"> for gNB to set different</w:t>
      </w:r>
      <w:r w:rsidR="001F3281">
        <w:rPr>
          <w:rFonts w:eastAsiaTheme="minorEastAsia"/>
          <w:sz w:val="22"/>
          <w:lang w:eastAsia="ja-JP"/>
        </w:rPr>
        <w:t xml:space="preserve"> values of</w:t>
      </w:r>
      <w:r w:rsidR="000B71D2" w:rsidRPr="00F30C2A">
        <w:rPr>
          <w:rFonts w:eastAsiaTheme="minorEastAsia"/>
          <w:sz w:val="22"/>
          <w:lang w:eastAsia="ja-JP"/>
        </w:rPr>
        <w:t xml:space="preserve"> K2</w:t>
      </w:r>
      <w:r w:rsidR="001F3281">
        <w:rPr>
          <w:rFonts w:eastAsiaTheme="minorEastAsia"/>
          <w:sz w:val="22"/>
          <w:lang w:eastAsia="ja-JP"/>
        </w:rPr>
        <w:t xml:space="preserve"> for them</w:t>
      </w:r>
      <w:r w:rsidR="000B71D2" w:rsidRPr="00F30C2A">
        <w:rPr>
          <w:rFonts w:eastAsiaTheme="minorEastAsia"/>
          <w:sz w:val="22"/>
          <w:lang w:eastAsia="ja-JP"/>
        </w:rPr>
        <w:t>. Excess RRC parameter should not be added to avoid more complicated.</w:t>
      </w:r>
    </w:p>
    <w:p w14:paraId="7025B2C2" w14:textId="60C6138F" w:rsidR="000B71D2" w:rsidRDefault="000B71D2" w:rsidP="000B71D2">
      <w:pPr>
        <w:pStyle w:val="ad"/>
        <w:jc w:val="both"/>
        <w:rPr>
          <w:rFonts w:eastAsia="SimSun"/>
          <w:noProof w:val="0"/>
          <w:kern w:val="2"/>
          <w:sz w:val="22"/>
          <w:szCs w:val="22"/>
          <w:lang w:eastAsia="zh-CN"/>
        </w:rPr>
      </w:pPr>
      <w:r>
        <w:rPr>
          <w:rFonts w:eastAsia="SimSun"/>
          <w:noProof w:val="0"/>
          <w:kern w:val="2"/>
          <w:sz w:val="22"/>
          <w:szCs w:val="22"/>
          <w:lang w:eastAsia="zh-CN"/>
        </w:rPr>
        <w:t xml:space="preserve">Proposal </w:t>
      </w:r>
      <w:r w:rsidR="00363E48">
        <w:rPr>
          <w:rFonts w:eastAsia="SimSun"/>
          <w:noProof w:val="0"/>
          <w:kern w:val="2"/>
          <w:sz w:val="22"/>
          <w:szCs w:val="22"/>
          <w:lang w:eastAsia="zh-CN"/>
        </w:rPr>
        <w:t>4</w:t>
      </w:r>
      <w:r w:rsidRPr="0081076A">
        <w:rPr>
          <w:rFonts w:eastAsia="SimSun"/>
          <w:noProof w:val="0"/>
          <w:kern w:val="2"/>
          <w:sz w:val="22"/>
          <w:szCs w:val="22"/>
          <w:lang w:eastAsia="zh-CN"/>
        </w:rPr>
        <w:t xml:space="preserve">: </w:t>
      </w:r>
      <w:r w:rsidRPr="000B71D2">
        <w:rPr>
          <w:rFonts w:eastAsia="SimSun"/>
          <w:noProof w:val="0"/>
          <w:kern w:val="2"/>
          <w:sz w:val="22"/>
          <w:szCs w:val="22"/>
          <w:lang w:eastAsia="zh-CN"/>
        </w:rPr>
        <w:t xml:space="preserve">NR does not support a new RRC parameter </w:t>
      </w:r>
      <w:r>
        <w:rPr>
          <w:rFonts w:eastAsia="SimSun"/>
          <w:noProof w:val="0"/>
          <w:kern w:val="2"/>
          <w:sz w:val="22"/>
          <w:szCs w:val="22"/>
          <w:lang w:eastAsia="zh-CN"/>
        </w:rPr>
        <w:t xml:space="preserve">for slot offset in SP-CSI reporting on PUSCH such as </w:t>
      </w:r>
      <w:r w:rsidRPr="000B71D2">
        <w:rPr>
          <w:rFonts w:eastAsia="SimSun"/>
          <w:i/>
          <w:iCs/>
          <w:noProof w:val="0"/>
          <w:kern w:val="2"/>
          <w:sz w:val="22"/>
          <w:szCs w:val="22"/>
          <w:lang w:eastAsia="zh-CN"/>
        </w:rPr>
        <w:t>semiPersistentReportSlotOffset</w:t>
      </w:r>
      <w:r>
        <w:rPr>
          <w:rFonts w:eastAsia="SimSun"/>
          <w:noProof w:val="0"/>
          <w:kern w:val="2"/>
          <w:sz w:val="22"/>
          <w:szCs w:val="22"/>
          <w:lang w:eastAsia="zh-CN"/>
        </w:rPr>
        <w:t>.</w:t>
      </w:r>
    </w:p>
    <w:p w14:paraId="612421E7" w14:textId="7286A39C" w:rsidR="000B71D2" w:rsidRDefault="000B71D2" w:rsidP="000B71D2">
      <w:pPr>
        <w:pStyle w:val="ad"/>
        <w:jc w:val="both"/>
        <w:rPr>
          <w:rFonts w:eastAsia="SimSun"/>
          <w:noProof w:val="0"/>
          <w:kern w:val="2"/>
          <w:sz w:val="22"/>
          <w:szCs w:val="22"/>
          <w:lang w:eastAsia="zh-CN"/>
        </w:rPr>
      </w:pPr>
      <w:r>
        <w:rPr>
          <w:rFonts w:eastAsia="SimSun"/>
          <w:noProof w:val="0"/>
          <w:kern w:val="2"/>
          <w:sz w:val="22"/>
          <w:szCs w:val="22"/>
          <w:lang w:eastAsia="zh-CN"/>
        </w:rPr>
        <w:t xml:space="preserve">Proposal </w:t>
      </w:r>
      <w:r w:rsidR="00363E48">
        <w:rPr>
          <w:rFonts w:eastAsia="SimSun"/>
          <w:noProof w:val="0"/>
          <w:kern w:val="2"/>
          <w:sz w:val="22"/>
          <w:szCs w:val="22"/>
          <w:lang w:eastAsia="zh-CN"/>
        </w:rPr>
        <w:t>5</w:t>
      </w:r>
      <w:r w:rsidRPr="0081076A">
        <w:rPr>
          <w:rFonts w:eastAsia="SimSun"/>
          <w:noProof w:val="0"/>
          <w:kern w:val="2"/>
          <w:sz w:val="22"/>
          <w:szCs w:val="22"/>
          <w:lang w:eastAsia="zh-CN"/>
        </w:rPr>
        <w:t>:</w:t>
      </w:r>
      <w:r>
        <w:rPr>
          <w:rFonts w:eastAsia="SimSun"/>
          <w:noProof w:val="0"/>
          <w:kern w:val="2"/>
          <w:sz w:val="22"/>
          <w:szCs w:val="22"/>
          <w:lang w:eastAsia="zh-CN"/>
        </w:rPr>
        <w:t xml:space="preserve"> Slot offset </w:t>
      </w:r>
      <w:r w:rsidRPr="000B71D2">
        <w:rPr>
          <w:rFonts w:eastAsia="SimSun"/>
          <w:noProof w:val="0"/>
          <w:kern w:val="2"/>
          <w:sz w:val="22"/>
          <w:szCs w:val="22"/>
          <w:lang w:eastAsia="zh-CN"/>
        </w:rPr>
        <w:t>K2</w:t>
      </w:r>
      <w:r>
        <w:rPr>
          <w:rFonts w:eastAsia="SimSun"/>
          <w:noProof w:val="0"/>
          <w:kern w:val="2"/>
          <w:sz w:val="22"/>
          <w:szCs w:val="22"/>
          <w:lang w:eastAsia="zh-CN"/>
        </w:rPr>
        <w:t xml:space="preserve"> for UL data</w:t>
      </w:r>
      <w:r w:rsidRPr="000B71D2">
        <w:rPr>
          <w:rFonts w:eastAsia="SimSun"/>
          <w:noProof w:val="0"/>
          <w:kern w:val="2"/>
          <w:sz w:val="22"/>
          <w:szCs w:val="22"/>
          <w:lang w:eastAsia="zh-CN"/>
        </w:rPr>
        <w:t xml:space="preserve"> in </w:t>
      </w:r>
      <w:r w:rsidR="001F3281">
        <w:rPr>
          <w:rFonts w:eastAsia="SimSun"/>
          <w:noProof w:val="0"/>
          <w:kern w:val="2"/>
          <w:sz w:val="22"/>
          <w:szCs w:val="22"/>
          <w:lang w:eastAsia="zh-CN"/>
        </w:rPr>
        <w:t xml:space="preserve">the </w:t>
      </w:r>
      <w:r w:rsidRPr="000B71D2">
        <w:rPr>
          <w:rFonts w:eastAsia="SimSun"/>
          <w:noProof w:val="0"/>
          <w:kern w:val="2"/>
          <w:sz w:val="22"/>
          <w:szCs w:val="22"/>
          <w:lang w:eastAsia="zh-CN"/>
        </w:rPr>
        <w:t xml:space="preserve">DCI is </w:t>
      </w:r>
      <w:r>
        <w:rPr>
          <w:rFonts w:eastAsia="SimSun"/>
          <w:noProof w:val="0"/>
          <w:kern w:val="2"/>
          <w:sz w:val="22"/>
          <w:szCs w:val="22"/>
          <w:lang w:eastAsia="zh-CN"/>
        </w:rPr>
        <w:t xml:space="preserve">also </w:t>
      </w:r>
      <w:r w:rsidRPr="000B71D2">
        <w:rPr>
          <w:rFonts w:eastAsia="SimSun"/>
          <w:noProof w:val="0"/>
          <w:kern w:val="2"/>
          <w:sz w:val="22"/>
          <w:szCs w:val="22"/>
          <w:lang w:eastAsia="zh-CN"/>
        </w:rPr>
        <w:t xml:space="preserve">used </w:t>
      </w:r>
      <w:r w:rsidR="001F3281">
        <w:rPr>
          <w:rFonts w:eastAsia="SimSun"/>
          <w:noProof w:val="0"/>
          <w:kern w:val="2"/>
          <w:sz w:val="22"/>
          <w:szCs w:val="22"/>
          <w:lang w:eastAsia="zh-CN"/>
        </w:rPr>
        <w:t>as</w:t>
      </w:r>
      <w:r w:rsidR="001F3281" w:rsidRPr="000B71D2">
        <w:rPr>
          <w:rFonts w:eastAsia="SimSun"/>
          <w:noProof w:val="0"/>
          <w:kern w:val="2"/>
          <w:sz w:val="22"/>
          <w:szCs w:val="22"/>
          <w:lang w:eastAsia="zh-CN"/>
        </w:rPr>
        <w:t xml:space="preserve"> </w:t>
      </w:r>
      <w:r>
        <w:rPr>
          <w:rFonts w:eastAsia="SimSun"/>
          <w:noProof w:val="0"/>
          <w:kern w:val="2"/>
          <w:sz w:val="22"/>
          <w:szCs w:val="22"/>
          <w:lang w:eastAsia="zh-CN"/>
        </w:rPr>
        <w:t>s</w:t>
      </w:r>
      <w:r w:rsidRPr="000B71D2">
        <w:rPr>
          <w:rFonts w:eastAsia="SimSun"/>
          <w:noProof w:val="0"/>
          <w:kern w:val="2"/>
          <w:sz w:val="22"/>
          <w:szCs w:val="22"/>
          <w:lang w:eastAsia="zh-CN"/>
        </w:rPr>
        <w:t>lot offset</w:t>
      </w:r>
      <w:r w:rsidR="001F3281">
        <w:rPr>
          <w:rFonts w:eastAsia="SimSun"/>
          <w:noProof w:val="0"/>
          <w:kern w:val="2"/>
          <w:sz w:val="22"/>
          <w:szCs w:val="22"/>
          <w:lang w:eastAsia="zh-CN"/>
        </w:rPr>
        <w:t xml:space="preserve"> K2</w:t>
      </w:r>
      <w:r w:rsidRPr="000B71D2">
        <w:rPr>
          <w:rFonts w:eastAsia="SimSun"/>
          <w:noProof w:val="0"/>
          <w:kern w:val="2"/>
          <w:sz w:val="22"/>
          <w:szCs w:val="22"/>
          <w:lang w:eastAsia="zh-CN"/>
        </w:rPr>
        <w:t xml:space="preserve"> for SP-CSI reporting</w:t>
      </w:r>
      <w:r>
        <w:rPr>
          <w:rFonts w:eastAsia="SimSun"/>
          <w:noProof w:val="0"/>
          <w:kern w:val="2"/>
          <w:sz w:val="22"/>
          <w:szCs w:val="22"/>
          <w:lang w:eastAsia="zh-CN"/>
        </w:rPr>
        <w:t xml:space="preserve"> on PUSCH.</w:t>
      </w:r>
    </w:p>
    <w:p w14:paraId="1E066DE2" w14:textId="29F09269" w:rsidR="008718DE" w:rsidRDefault="008718DE" w:rsidP="00A95F9C">
      <w:pPr>
        <w:pStyle w:val="1"/>
        <w:numPr>
          <w:ilvl w:val="0"/>
          <w:numId w:val="5"/>
        </w:numPr>
        <w:spacing w:after="120"/>
        <w:rPr>
          <w:rFonts w:eastAsia="SimSun" w:cs="Arial"/>
          <w:b/>
          <w:sz w:val="24"/>
          <w:szCs w:val="22"/>
          <w:lang w:val="en-US" w:eastAsia="zh-CN"/>
        </w:rPr>
      </w:pPr>
      <w:r>
        <w:rPr>
          <w:rFonts w:eastAsia="SimSun" w:cs="Arial"/>
          <w:b/>
          <w:sz w:val="24"/>
          <w:szCs w:val="22"/>
          <w:lang w:val="en-US" w:eastAsia="zh-CN"/>
        </w:rPr>
        <w:t xml:space="preserve">Multiple </w:t>
      </w:r>
      <w:r w:rsidRPr="008718DE">
        <w:rPr>
          <w:rFonts w:eastAsia="SimSun" w:cs="Arial"/>
          <w:b/>
          <w:sz w:val="24"/>
          <w:szCs w:val="22"/>
          <w:lang w:val="en-US" w:eastAsia="zh-CN"/>
        </w:rPr>
        <w:t>activat</w:t>
      </w:r>
      <w:r>
        <w:rPr>
          <w:rFonts w:eastAsia="SimSun" w:cs="Arial"/>
          <w:b/>
          <w:sz w:val="24"/>
          <w:szCs w:val="22"/>
          <w:lang w:val="en-US" w:eastAsia="zh-CN"/>
        </w:rPr>
        <w:t>ed SP-CSI repo</w:t>
      </w:r>
      <w:r w:rsidR="000B71D2">
        <w:rPr>
          <w:rFonts w:eastAsia="SimSun" w:cs="Arial"/>
          <w:b/>
          <w:sz w:val="24"/>
          <w:szCs w:val="22"/>
          <w:lang w:val="en-US" w:eastAsia="zh-CN"/>
        </w:rPr>
        <w:t>r</w:t>
      </w:r>
      <w:r>
        <w:rPr>
          <w:rFonts w:eastAsia="SimSun" w:cs="Arial"/>
          <w:b/>
          <w:sz w:val="24"/>
          <w:szCs w:val="22"/>
          <w:lang w:val="en-US" w:eastAsia="zh-CN"/>
        </w:rPr>
        <w:t>tings</w:t>
      </w:r>
    </w:p>
    <w:p w14:paraId="2B9EFDD0" w14:textId="323F9D7F" w:rsidR="000B71D2" w:rsidRPr="00F30C2A" w:rsidRDefault="000B71D2" w:rsidP="0085273A">
      <w:pPr>
        <w:jc w:val="both"/>
        <w:rPr>
          <w:rFonts w:eastAsiaTheme="minorEastAsia"/>
          <w:sz w:val="22"/>
          <w:lang w:eastAsia="ja-JP"/>
        </w:rPr>
      </w:pPr>
      <w:r w:rsidRPr="00F30C2A">
        <w:rPr>
          <w:rFonts w:eastAsiaTheme="minorEastAsia" w:hint="eastAsia"/>
          <w:sz w:val="22"/>
          <w:lang w:eastAsia="ja-JP"/>
        </w:rPr>
        <w:t xml:space="preserve">At the </w:t>
      </w:r>
      <w:r w:rsidRPr="00F30C2A">
        <w:rPr>
          <w:rFonts w:eastAsiaTheme="minorEastAsia"/>
          <w:sz w:val="22"/>
          <w:lang w:eastAsia="ja-JP"/>
        </w:rPr>
        <w:t>last RAN1 meeting, we had a discussion for multiple activated SP-CSI reportings as follows [</w:t>
      </w:r>
      <w:r w:rsidR="00363E48">
        <w:rPr>
          <w:rFonts w:eastAsiaTheme="minorEastAsia"/>
          <w:sz w:val="22"/>
          <w:lang w:eastAsia="ja-JP"/>
        </w:rPr>
        <w:t>3</w:t>
      </w:r>
      <w:r w:rsidRPr="00F30C2A">
        <w:rPr>
          <w:rFonts w:eastAsiaTheme="minorEastAsia"/>
          <w:sz w:val="22"/>
          <w:lang w:eastAsia="ja-JP"/>
        </w:rPr>
        <w:t>]:</w:t>
      </w:r>
    </w:p>
    <w:p w14:paraId="0D7BE9C2" w14:textId="77777777" w:rsidR="000B71D2" w:rsidRPr="00F61163" w:rsidRDefault="000B71D2" w:rsidP="000B71D2">
      <w:pPr>
        <w:rPr>
          <w:rFonts w:eastAsiaTheme="minorEastAsia"/>
          <w:lang w:eastAsia="ja-JP"/>
        </w:rPr>
      </w:pPr>
      <w:r w:rsidRPr="00F43FDB">
        <w:rPr>
          <w:rFonts w:eastAsiaTheme="minorEastAsia"/>
          <w:sz w:val="22"/>
          <w:lang w:eastAsia="ja-JP"/>
        </w:rPr>
        <mc:AlternateContent>
          <mc:Choice Requires="wps">
            <w:drawing>
              <wp:inline distT="0" distB="0" distL="0" distR="0" wp14:anchorId="65C37F1B" wp14:editId="71703AAF">
                <wp:extent cx="6225540" cy="1963554"/>
                <wp:effectExtent l="0" t="0" r="22860" b="17780"/>
                <wp:docPr id="6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963554"/>
                        </a:xfrm>
                        <a:prstGeom prst="rect">
                          <a:avLst/>
                        </a:prstGeom>
                        <a:solidFill>
                          <a:srgbClr val="FFFFFF"/>
                        </a:solidFill>
                        <a:ln w="9525">
                          <a:solidFill>
                            <a:srgbClr val="000000"/>
                          </a:solidFill>
                          <a:miter lim="800000"/>
                          <a:headEnd/>
                          <a:tailEnd/>
                        </a:ln>
                      </wps:spPr>
                      <wps:txbx>
                        <w:txbxContent>
                          <w:p w14:paraId="56F01CA4" w14:textId="77777777" w:rsidR="001F3281" w:rsidRPr="000B71D2" w:rsidRDefault="001F3281" w:rsidP="000B71D2">
                            <w:pPr>
                              <w:overflowPunct w:val="0"/>
                              <w:autoSpaceDE w:val="0"/>
                              <w:autoSpaceDN w:val="0"/>
                              <w:adjustRightInd w:val="0"/>
                              <w:spacing w:after="120"/>
                              <w:jc w:val="both"/>
                              <w:textAlignment w:val="baseline"/>
                              <w:rPr>
                                <w:rFonts w:eastAsia="SimSun"/>
                                <w:noProof w:val="0"/>
                                <w:sz w:val="20"/>
                                <w:szCs w:val="20"/>
                                <w:lang w:val="en-GB" w:eastAsia="zh-CN"/>
                              </w:rPr>
                            </w:pPr>
                            <w:r w:rsidRPr="000B71D2">
                              <w:rPr>
                                <w:rFonts w:eastAsia="SimSun"/>
                                <w:noProof w:val="0"/>
                                <w:sz w:val="20"/>
                                <w:szCs w:val="20"/>
                                <w:lang w:val="en-GB" w:eastAsia="zh-CN"/>
                              </w:rPr>
                              <w:t>The remaining issues is if several reports can be activated and how activation/deactivation DCI messages look.</w:t>
                            </w:r>
                          </w:p>
                          <w:p w14:paraId="5487A089" w14:textId="77777777" w:rsidR="001F3281" w:rsidRPr="000B71D2" w:rsidRDefault="001F3281" w:rsidP="000B71D2">
                            <w:pPr>
                              <w:overflowPunct w:val="0"/>
                              <w:autoSpaceDE w:val="0"/>
                              <w:autoSpaceDN w:val="0"/>
                              <w:adjustRightInd w:val="0"/>
                              <w:spacing w:after="120"/>
                              <w:jc w:val="both"/>
                              <w:textAlignment w:val="baseline"/>
                              <w:rPr>
                                <w:rFonts w:eastAsia="SimSun"/>
                                <w:noProof w:val="0"/>
                                <w:sz w:val="20"/>
                                <w:szCs w:val="20"/>
                                <w:lang w:val="en-GB" w:eastAsia="zh-CN"/>
                              </w:rPr>
                            </w:pPr>
                            <w:r w:rsidRPr="000B71D2">
                              <w:rPr>
                                <w:rFonts w:eastAsia="SimSun"/>
                                <w:b/>
                                <w:noProof w:val="0"/>
                                <w:sz w:val="20"/>
                                <w:szCs w:val="20"/>
                                <w:lang w:val="en-GB" w:eastAsia="zh-CN"/>
                              </w:rPr>
                              <w:t>Issue 3.8A:</w:t>
                            </w:r>
                            <w:r w:rsidRPr="000B71D2">
                              <w:rPr>
                                <w:rFonts w:eastAsia="SimSun"/>
                                <w:noProof w:val="0"/>
                                <w:sz w:val="20"/>
                                <w:szCs w:val="20"/>
                                <w:lang w:val="en-GB" w:eastAsia="zh-CN"/>
                              </w:rPr>
                              <w:t xml:space="preserve"> Number of active SP-CSI reports on PUSCH:</w:t>
                            </w:r>
                          </w:p>
                          <w:p w14:paraId="72268341" w14:textId="77777777" w:rsidR="001F3281" w:rsidRPr="000B71D2" w:rsidRDefault="001F3281" w:rsidP="00A95F9C">
                            <w:pPr>
                              <w:numPr>
                                <w:ilvl w:val="0"/>
                                <w:numId w:val="14"/>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0B71D2">
                              <w:rPr>
                                <w:rFonts w:ascii="Times" w:eastAsia="SimSun" w:hAnsi="Times"/>
                                <w:noProof w:val="0"/>
                                <w:sz w:val="20"/>
                                <w:lang w:val="en-GB" w:eastAsia="ja-JP"/>
                              </w:rPr>
                              <w:t>Alt 1: At most one PUSCH-based SP-CSI report can be activated at the time (Ericsson)</w:t>
                            </w:r>
                          </w:p>
                          <w:p w14:paraId="4A864C80" w14:textId="77777777" w:rsidR="001F3281" w:rsidRPr="000B71D2" w:rsidRDefault="001F3281" w:rsidP="00A95F9C">
                            <w:pPr>
                              <w:numPr>
                                <w:ilvl w:val="0"/>
                                <w:numId w:val="14"/>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0B71D2">
                              <w:rPr>
                                <w:rFonts w:ascii="Times" w:eastAsia="SimSun" w:hAnsi="Times"/>
                                <w:noProof w:val="0"/>
                                <w:sz w:val="20"/>
                                <w:lang w:val="en-GB" w:eastAsia="ja-JP"/>
                              </w:rPr>
                              <w:t>Alt 2: More than one PUSCH-based SP-CSI report can be activated at the time (</w:t>
                            </w:r>
                            <w:r w:rsidRPr="000B71D2">
                              <w:rPr>
                                <w:rFonts w:ascii="Times" w:eastAsia="SimSun" w:hAnsi="Times"/>
                                <w:noProof w:val="0"/>
                                <w:color w:val="FF0000"/>
                                <w:sz w:val="20"/>
                                <w:lang w:val="en-GB" w:eastAsia="ja-JP"/>
                              </w:rPr>
                              <w:t>Huawei</w:t>
                            </w:r>
                            <w:r w:rsidRPr="000B71D2">
                              <w:rPr>
                                <w:rFonts w:ascii="Times" w:eastAsia="SimSun" w:hAnsi="Times"/>
                                <w:noProof w:val="0"/>
                                <w:sz w:val="20"/>
                                <w:lang w:val="en-GB" w:eastAsia="ja-JP"/>
                              </w:rPr>
                              <w:t>)</w:t>
                            </w:r>
                          </w:p>
                          <w:p w14:paraId="1D3195F5" w14:textId="77777777" w:rsidR="001F3281" w:rsidRPr="000B71D2" w:rsidRDefault="001F3281" w:rsidP="000B71D2">
                            <w:pPr>
                              <w:overflowPunct w:val="0"/>
                              <w:autoSpaceDE w:val="0"/>
                              <w:autoSpaceDN w:val="0"/>
                              <w:adjustRightInd w:val="0"/>
                              <w:spacing w:after="120"/>
                              <w:jc w:val="both"/>
                              <w:textAlignment w:val="baseline"/>
                              <w:rPr>
                                <w:rFonts w:eastAsia="SimSun"/>
                                <w:noProof w:val="0"/>
                                <w:sz w:val="20"/>
                                <w:szCs w:val="20"/>
                                <w:lang w:val="en-GB" w:eastAsia="zh-CN"/>
                              </w:rPr>
                            </w:pPr>
                            <w:r w:rsidRPr="000B71D2">
                              <w:rPr>
                                <w:rFonts w:eastAsia="SimSun"/>
                                <w:b/>
                                <w:noProof w:val="0"/>
                                <w:sz w:val="20"/>
                                <w:szCs w:val="20"/>
                                <w:lang w:val="en-GB" w:eastAsia="zh-CN"/>
                              </w:rPr>
                              <w:t xml:space="preserve">Issue 3.8B: </w:t>
                            </w:r>
                            <w:r w:rsidRPr="000B71D2">
                              <w:rPr>
                                <w:rFonts w:eastAsia="SimSun"/>
                                <w:noProof w:val="0"/>
                                <w:sz w:val="20"/>
                                <w:szCs w:val="20"/>
                                <w:lang w:val="en-GB" w:eastAsia="zh-CN"/>
                              </w:rPr>
                              <w:t>SP-CSI activation / deactivation message</w:t>
                            </w:r>
                          </w:p>
                          <w:p w14:paraId="1252881C" w14:textId="77777777" w:rsidR="001F3281" w:rsidRPr="000B71D2" w:rsidRDefault="001F3281" w:rsidP="00A95F9C">
                            <w:pPr>
                              <w:numPr>
                                <w:ilvl w:val="0"/>
                                <w:numId w:val="15"/>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0B71D2">
                              <w:rPr>
                                <w:rFonts w:ascii="Times" w:eastAsia="SimSun" w:hAnsi="Times"/>
                                <w:noProof w:val="0"/>
                                <w:sz w:val="20"/>
                                <w:lang w:val="en-GB" w:eastAsia="ja-JP"/>
                              </w:rPr>
                              <w:t xml:space="preserve">Alt 1: TP in </w:t>
                            </w:r>
                            <w:r w:rsidRPr="000B71D2">
                              <w:rPr>
                                <w:rFonts w:ascii="Times" w:eastAsia="SimSun" w:hAnsi="Times"/>
                                <w:noProof w:val="0"/>
                                <w:sz w:val="20"/>
                                <w:lang w:val="en-GB" w:eastAsia="ja-JP"/>
                              </w:rPr>
                              <w:fldChar w:fldCharType="begin"/>
                            </w:r>
                            <w:r w:rsidRPr="000B71D2">
                              <w:rPr>
                                <w:rFonts w:ascii="Times" w:eastAsia="SimSun" w:hAnsi="Times"/>
                                <w:noProof w:val="0"/>
                                <w:sz w:val="20"/>
                                <w:lang w:val="en-GB" w:eastAsia="ja-JP"/>
                              </w:rPr>
                              <w:instrText xml:space="preserve"> REF _Ref504067072 \r \h </w:instrText>
                            </w:r>
                            <w:r w:rsidRPr="000B71D2">
                              <w:rPr>
                                <w:rFonts w:ascii="Times" w:eastAsia="SimSun" w:hAnsi="Times"/>
                                <w:noProof w:val="0"/>
                                <w:sz w:val="20"/>
                                <w:lang w:val="en-GB" w:eastAsia="ja-JP"/>
                              </w:rPr>
                            </w:r>
                            <w:r w:rsidRPr="000B71D2">
                              <w:rPr>
                                <w:rFonts w:ascii="Times" w:eastAsia="SimSun" w:hAnsi="Times"/>
                                <w:noProof w:val="0"/>
                                <w:sz w:val="20"/>
                                <w:lang w:val="en-GB" w:eastAsia="ja-JP"/>
                              </w:rPr>
                              <w:fldChar w:fldCharType="separate"/>
                            </w:r>
                            <w:r w:rsidRPr="000B71D2">
                              <w:rPr>
                                <w:rFonts w:ascii="Times" w:eastAsia="SimSun" w:hAnsi="Times"/>
                                <w:noProof w:val="0"/>
                                <w:sz w:val="20"/>
                                <w:lang w:val="en-GB" w:eastAsia="ja-JP"/>
                              </w:rPr>
                              <w:t>[19]</w:t>
                            </w:r>
                            <w:r w:rsidRPr="000B71D2">
                              <w:rPr>
                                <w:rFonts w:ascii="Times" w:eastAsia="SimSun" w:hAnsi="Times"/>
                                <w:noProof w:val="0"/>
                                <w:sz w:val="20"/>
                                <w:lang w:val="en-GB" w:eastAsia="ja-JP"/>
                              </w:rPr>
                              <w:fldChar w:fldCharType="end"/>
                            </w:r>
                            <w:r w:rsidRPr="000B71D2">
                              <w:rPr>
                                <w:rFonts w:ascii="Times" w:eastAsia="SimSun" w:hAnsi="Times"/>
                                <w:noProof w:val="0"/>
                                <w:sz w:val="20"/>
                                <w:lang w:val="en-GB" w:eastAsia="ja-JP"/>
                              </w:rPr>
                              <w:t xml:space="preserve"> (Ericsson)</w:t>
                            </w:r>
                          </w:p>
                          <w:p w14:paraId="033C652E" w14:textId="77777777" w:rsidR="001F3281" w:rsidRPr="000B71D2" w:rsidRDefault="001F3281" w:rsidP="00A95F9C">
                            <w:pPr>
                              <w:numPr>
                                <w:ilvl w:val="0"/>
                                <w:numId w:val="15"/>
                              </w:numPr>
                              <w:overflowPunct w:val="0"/>
                              <w:autoSpaceDE w:val="0"/>
                              <w:autoSpaceDN w:val="0"/>
                              <w:adjustRightInd w:val="0"/>
                              <w:spacing w:after="180"/>
                              <w:contextualSpacing/>
                              <w:jc w:val="both"/>
                              <w:textAlignment w:val="baseline"/>
                              <w:rPr>
                                <w:rFonts w:ascii="Times" w:eastAsia="SimSun" w:hAnsi="Times"/>
                                <w:noProof w:val="0"/>
                                <w:color w:val="FF0000"/>
                                <w:sz w:val="20"/>
                                <w:lang w:val="en-GB" w:eastAsia="ja-JP"/>
                              </w:rPr>
                            </w:pPr>
                            <w:r w:rsidRPr="000B71D2">
                              <w:rPr>
                                <w:rFonts w:ascii="Times" w:eastAsia="SimSun" w:hAnsi="Times"/>
                                <w:noProof w:val="0"/>
                                <w:color w:val="FF0000"/>
                                <w:sz w:val="20"/>
                                <w:lang w:val="en-GB" w:eastAsia="ja-JP"/>
                              </w:rPr>
                              <w:t>Alt 2: CSI requires field can be used for the selection of SP-CSI activation/deactivation of SP CSI reports (Huawei)</w:t>
                            </w:r>
                          </w:p>
                          <w:p w14:paraId="3F02425E" w14:textId="77777777" w:rsidR="001F3281" w:rsidRPr="000B71D2" w:rsidRDefault="001F3281" w:rsidP="000B71D2">
                            <w:pPr>
                              <w:overflowPunct w:val="0"/>
                              <w:autoSpaceDE w:val="0"/>
                              <w:autoSpaceDN w:val="0"/>
                              <w:adjustRightInd w:val="0"/>
                              <w:spacing w:after="120"/>
                              <w:jc w:val="both"/>
                              <w:textAlignment w:val="baseline"/>
                              <w:rPr>
                                <w:rFonts w:eastAsia="SimSun"/>
                                <w:b/>
                                <w:noProof w:val="0"/>
                                <w:sz w:val="20"/>
                                <w:szCs w:val="20"/>
                                <w:lang w:val="en-GB" w:eastAsia="zh-CN"/>
                              </w:rPr>
                            </w:pPr>
                            <w:r w:rsidRPr="000B71D2">
                              <w:rPr>
                                <w:rFonts w:eastAsia="SimSun"/>
                                <w:b/>
                                <w:noProof w:val="0"/>
                                <w:sz w:val="20"/>
                                <w:szCs w:val="20"/>
                                <w:lang w:val="en-GB" w:eastAsia="zh-CN"/>
                              </w:rPr>
                              <w:t>Conclusion:</w:t>
                            </w:r>
                          </w:p>
                          <w:p w14:paraId="52769E2D" w14:textId="128A3FC1" w:rsidR="001F3281" w:rsidRPr="000B71D2" w:rsidRDefault="001F3281" w:rsidP="00A95F9C">
                            <w:pPr>
                              <w:numPr>
                                <w:ilvl w:val="0"/>
                                <w:numId w:val="16"/>
                              </w:numPr>
                              <w:overflowPunct w:val="0"/>
                              <w:autoSpaceDE w:val="0"/>
                              <w:autoSpaceDN w:val="0"/>
                              <w:adjustRightInd w:val="0"/>
                              <w:spacing w:after="180"/>
                              <w:contextualSpacing/>
                              <w:jc w:val="both"/>
                              <w:textAlignment w:val="baseline"/>
                              <w:rPr>
                                <w:rFonts w:ascii="Times" w:eastAsia="SimSun" w:hAnsi="Times"/>
                                <w:noProof w:val="0"/>
                                <w:sz w:val="20"/>
                                <w:highlight w:val="yellow"/>
                                <w:lang w:val="en-GB" w:eastAsia="ja-JP"/>
                              </w:rPr>
                            </w:pPr>
                            <w:r w:rsidRPr="000B71D2">
                              <w:rPr>
                                <w:rFonts w:ascii="Times" w:eastAsia="SimSun" w:hAnsi="Times"/>
                                <w:noProof w:val="0"/>
                                <w:sz w:val="20"/>
                                <w:highlight w:val="yellow"/>
                                <w:lang w:val="en-GB" w:eastAsia="ja-JP"/>
                              </w:rPr>
                              <w:t>More offline discussion needed</w:t>
                            </w:r>
                          </w:p>
                        </w:txbxContent>
                      </wps:txbx>
                      <wps:bodyPr rot="0" vert="horz" wrap="square" lIns="91440" tIns="45720" rIns="91440" bIns="45720" anchor="t" anchorCtr="0">
                        <a:noAutofit/>
                      </wps:bodyPr>
                    </wps:wsp>
                  </a:graphicData>
                </a:graphic>
              </wp:inline>
            </w:drawing>
          </mc:Choice>
          <mc:Fallback>
            <w:pict>
              <v:shape w14:anchorId="65C37F1B" id="_x0000_s1029" type="#_x0000_t202" style="width:490.2pt;height:15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">
                <v:textbox>
                  <w:txbxContent>
                    <w:p w14:paraId="56F01CA4" w14:textId="77777777" w:rsidR="001F3281" w:rsidRPr="000B71D2" w:rsidRDefault="001F3281" w:rsidP="000B71D2">
                      <w:pPr>
                        <w:overflowPunct w:val="0"/>
                        <w:autoSpaceDE w:val="0"/>
                        <w:autoSpaceDN w:val="0"/>
                        <w:adjustRightInd w:val="0"/>
                        <w:spacing w:after="120"/>
                        <w:jc w:val="both"/>
                        <w:textAlignment w:val="baseline"/>
                        <w:rPr>
                          <w:rFonts w:eastAsia="SimSun"/>
                          <w:noProof w:val="0"/>
                          <w:sz w:val="20"/>
                          <w:szCs w:val="20"/>
                          <w:lang w:val="en-GB" w:eastAsia="zh-CN"/>
                        </w:rPr>
                      </w:pPr>
                      <w:r w:rsidRPr="000B71D2">
                        <w:rPr>
                          <w:rFonts w:eastAsia="SimSun"/>
                          <w:noProof w:val="0"/>
                          <w:sz w:val="20"/>
                          <w:szCs w:val="20"/>
                          <w:lang w:val="en-GB" w:eastAsia="zh-CN"/>
                        </w:rPr>
                        <w:t>The remaining issues is if several reports can be activated and how activation/deactivation DCI messages look.</w:t>
                      </w:r>
                    </w:p>
                    <w:p w14:paraId="5487A089" w14:textId="77777777" w:rsidR="001F3281" w:rsidRPr="000B71D2" w:rsidRDefault="001F3281" w:rsidP="000B71D2">
                      <w:pPr>
                        <w:overflowPunct w:val="0"/>
                        <w:autoSpaceDE w:val="0"/>
                        <w:autoSpaceDN w:val="0"/>
                        <w:adjustRightInd w:val="0"/>
                        <w:spacing w:after="120"/>
                        <w:jc w:val="both"/>
                        <w:textAlignment w:val="baseline"/>
                        <w:rPr>
                          <w:rFonts w:eastAsia="SimSun"/>
                          <w:noProof w:val="0"/>
                          <w:sz w:val="20"/>
                          <w:szCs w:val="20"/>
                          <w:lang w:val="en-GB" w:eastAsia="zh-CN"/>
                        </w:rPr>
                      </w:pPr>
                      <w:r w:rsidRPr="000B71D2">
                        <w:rPr>
                          <w:rFonts w:eastAsia="SimSun"/>
                          <w:b/>
                          <w:noProof w:val="0"/>
                          <w:sz w:val="20"/>
                          <w:szCs w:val="20"/>
                          <w:lang w:val="en-GB" w:eastAsia="zh-CN"/>
                        </w:rPr>
                        <w:t>Issue 3.8A:</w:t>
                      </w:r>
                      <w:r w:rsidRPr="000B71D2">
                        <w:rPr>
                          <w:rFonts w:eastAsia="SimSun"/>
                          <w:noProof w:val="0"/>
                          <w:sz w:val="20"/>
                          <w:szCs w:val="20"/>
                          <w:lang w:val="en-GB" w:eastAsia="zh-CN"/>
                        </w:rPr>
                        <w:t xml:space="preserve"> Number of active SP-CSI reports on PUSCH:</w:t>
                      </w:r>
                    </w:p>
                    <w:p w14:paraId="72268341" w14:textId="77777777" w:rsidR="001F3281" w:rsidRPr="000B71D2" w:rsidRDefault="001F3281" w:rsidP="00A95F9C">
                      <w:pPr>
                        <w:numPr>
                          <w:ilvl w:val="0"/>
                          <w:numId w:val="14"/>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0B71D2">
                        <w:rPr>
                          <w:rFonts w:ascii="Times" w:eastAsia="SimSun" w:hAnsi="Times"/>
                          <w:noProof w:val="0"/>
                          <w:sz w:val="20"/>
                          <w:lang w:val="en-GB" w:eastAsia="ja-JP"/>
                        </w:rPr>
                        <w:t>Alt 1: At most one PUSCH-based SP-CSI report can be activated at the time (Ericsson)</w:t>
                      </w:r>
                    </w:p>
                    <w:p w14:paraId="4A864C80" w14:textId="77777777" w:rsidR="001F3281" w:rsidRPr="000B71D2" w:rsidRDefault="001F3281" w:rsidP="00A95F9C">
                      <w:pPr>
                        <w:numPr>
                          <w:ilvl w:val="0"/>
                          <w:numId w:val="14"/>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0B71D2">
                        <w:rPr>
                          <w:rFonts w:ascii="Times" w:eastAsia="SimSun" w:hAnsi="Times"/>
                          <w:noProof w:val="0"/>
                          <w:sz w:val="20"/>
                          <w:lang w:val="en-GB" w:eastAsia="ja-JP"/>
                        </w:rPr>
                        <w:t>Alt 2: More than one PUSCH-based SP-CSI report can be activated at the time (</w:t>
                      </w:r>
                      <w:r w:rsidRPr="000B71D2">
                        <w:rPr>
                          <w:rFonts w:ascii="Times" w:eastAsia="SimSun" w:hAnsi="Times"/>
                          <w:noProof w:val="0"/>
                          <w:color w:val="FF0000"/>
                          <w:sz w:val="20"/>
                          <w:lang w:val="en-GB" w:eastAsia="ja-JP"/>
                        </w:rPr>
                        <w:t>Huawei</w:t>
                      </w:r>
                      <w:r w:rsidRPr="000B71D2">
                        <w:rPr>
                          <w:rFonts w:ascii="Times" w:eastAsia="SimSun" w:hAnsi="Times"/>
                          <w:noProof w:val="0"/>
                          <w:sz w:val="20"/>
                          <w:lang w:val="en-GB" w:eastAsia="ja-JP"/>
                        </w:rPr>
                        <w:t>)</w:t>
                      </w:r>
                    </w:p>
                    <w:p w14:paraId="1D3195F5" w14:textId="77777777" w:rsidR="001F3281" w:rsidRPr="000B71D2" w:rsidRDefault="001F3281" w:rsidP="000B71D2">
                      <w:pPr>
                        <w:overflowPunct w:val="0"/>
                        <w:autoSpaceDE w:val="0"/>
                        <w:autoSpaceDN w:val="0"/>
                        <w:adjustRightInd w:val="0"/>
                        <w:spacing w:after="120"/>
                        <w:jc w:val="both"/>
                        <w:textAlignment w:val="baseline"/>
                        <w:rPr>
                          <w:rFonts w:eastAsia="SimSun"/>
                          <w:noProof w:val="0"/>
                          <w:sz w:val="20"/>
                          <w:szCs w:val="20"/>
                          <w:lang w:val="en-GB" w:eastAsia="zh-CN"/>
                        </w:rPr>
                      </w:pPr>
                      <w:r w:rsidRPr="000B71D2">
                        <w:rPr>
                          <w:rFonts w:eastAsia="SimSun"/>
                          <w:b/>
                          <w:noProof w:val="0"/>
                          <w:sz w:val="20"/>
                          <w:szCs w:val="20"/>
                          <w:lang w:val="en-GB" w:eastAsia="zh-CN"/>
                        </w:rPr>
                        <w:t xml:space="preserve">Issue 3.8B: </w:t>
                      </w:r>
                      <w:r w:rsidRPr="000B71D2">
                        <w:rPr>
                          <w:rFonts w:eastAsia="SimSun"/>
                          <w:noProof w:val="0"/>
                          <w:sz w:val="20"/>
                          <w:szCs w:val="20"/>
                          <w:lang w:val="en-GB" w:eastAsia="zh-CN"/>
                        </w:rPr>
                        <w:t>SP-CSI activation / deactivation message</w:t>
                      </w:r>
                    </w:p>
                    <w:p w14:paraId="1252881C" w14:textId="77777777" w:rsidR="001F3281" w:rsidRPr="000B71D2" w:rsidRDefault="001F3281" w:rsidP="00A95F9C">
                      <w:pPr>
                        <w:numPr>
                          <w:ilvl w:val="0"/>
                          <w:numId w:val="15"/>
                        </w:numPr>
                        <w:overflowPunct w:val="0"/>
                        <w:autoSpaceDE w:val="0"/>
                        <w:autoSpaceDN w:val="0"/>
                        <w:adjustRightInd w:val="0"/>
                        <w:spacing w:after="180"/>
                        <w:contextualSpacing/>
                        <w:jc w:val="both"/>
                        <w:textAlignment w:val="baseline"/>
                        <w:rPr>
                          <w:rFonts w:ascii="Times" w:eastAsia="SimSun" w:hAnsi="Times"/>
                          <w:noProof w:val="0"/>
                          <w:sz w:val="20"/>
                          <w:lang w:val="en-GB" w:eastAsia="ja-JP"/>
                        </w:rPr>
                      </w:pPr>
                      <w:r w:rsidRPr="000B71D2">
                        <w:rPr>
                          <w:rFonts w:ascii="Times" w:eastAsia="SimSun" w:hAnsi="Times"/>
                          <w:noProof w:val="0"/>
                          <w:sz w:val="20"/>
                          <w:lang w:val="en-GB" w:eastAsia="ja-JP"/>
                        </w:rPr>
                        <w:t xml:space="preserve">Alt 1: TP in </w:t>
                      </w:r>
                      <w:r w:rsidRPr="000B71D2">
                        <w:rPr>
                          <w:rFonts w:ascii="Times" w:eastAsia="SimSun" w:hAnsi="Times"/>
                          <w:noProof w:val="0"/>
                          <w:sz w:val="20"/>
                          <w:lang w:val="en-GB" w:eastAsia="ja-JP"/>
                        </w:rPr>
                        <w:fldChar w:fldCharType="begin"/>
                      </w:r>
                      <w:r w:rsidRPr="000B71D2">
                        <w:rPr>
                          <w:rFonts w:ascii="Times" w:eastAsia="SimSun" w:hAnsi="Times"/>
                          <w:noProof w:val="0"/>
                          <w:sz w:val="20"/>
                          <w:lang w:val="en-GB" w:eastAsia="ja-JP"/>
                        </w:rPr>
                        <w:instrText xml:space="preserve"> REF _Ref504067072 \r \h </w:instrText>
                      </w:r>
                      <w:r w:rsidRPr="000B71D2">
                        <w:rPr>
                          <w:rFonts w:ascii="Times" w:eastAsia="SimSun" w:hAnsi="Times"/>
                          <w:noProof w:val="0"/>
                          <w:sz w:val="20"/>
                          <w:lang w:val="en-GB" w:eastAsia="ja-JP"/>
                        </w:rPr>
                      </w:r>
                      <w:r w:rsidRPr="000B71D2">
                        <w:rPr>
                          <w:rFonts w:ascii="Times" w:eastAsia="SimSun" w:hAnsi="Times"/>
                          <w:noProof w:val="0"/>
                          <w:sz w:val="20"/>
                          <w:lang w:val="en-GB" w:eastAsia="ja-JP"/>
                        </w:rPr>
                        <w:fldChar w:fldCharType="separate"/>
                      </w:r>
                      <w:r w:rsidRPr="000B71D2">
                        <w:rPr>
                          <w:rFonts w:ascii="Times" w:eastAsia="SimSun" w:hAnsi="Times"/>
                          <w:noProof w:val="0"/>
                          <w:sz w:val="20"/>
                          <w:lang w:val="en-GB" w:eastAsia="ja-JP"/>
                        </w:rPr>
                        <w:t>[19]</w:t>
                      </w:r>
                      <w:r w:rsidRPr="000B71D2">
                        <w:rPr>
                          <w:rFonts w:ascii="Times" w:eastAsia="SimSun" w:hAnsi="Times"/>
                          <w:noProof w:val="0"/>
                          <w:sz w:val="20"/>
                          <w:lang w:val="en-GB" w:eastAsia="ja-JP"/>
                        </w:rPr>
                        <w:fldChar w:fldCharType="end"/>
                      </w:r>
                      <w:r w:rsidRPr="000B71D2">
                        <w:rPr>
                          <w:rFonts w:ascii="Times" w:eastAsia="SimSun" w:hAnsi="Times"/>
                          <w:noProof w:val="0"/>
                          <w:sz w:val="20"/>
                          <w:lang w:val="en-GB" w:eastAsia="ja-JP"/>
                        </w:rPr>
                        <w:t xml:space="preserve"> (Ericsson)</w:t>
                      </w:r>
                    </w:p>
                    <w:p w14:paraId="033C652E" w14:textId="77777777" w:rsidR="001F3281" w:rsidRPr="000B71D2" w:rsidRDefault="001F3281" w:rsidP="00A95F9C">
                      <w:pPr>
                        <w:numPr>
                          <w:ilvl w:val="0"/>
                          <w:numId w:val="15"/>
                        </w:numPr>
                        <w:overflowPunct w:val="0"/>
                        <w:autoSpaceDE w:val="0"/>
                        <w:autoSpaceDN w:val="0"/>
                        <w:adjustRightInd w:val="0"/>
                        <w:spacing w:after="180"/>
                        <w:contextualSpacing/>
                        <w:jc w:val="both"/>
                        <w:textAlignment w:val="baseline"/>
                        <w:rPr>
                          <w:rFonts w:ascii="Times" w:eastAsia="SimSun" w:hAnsi="Times"/>
                          <w:noProof w:val="0"/>
                          <w:color w:val="FF0000"/>
                          <w:sz w:val="20"/>
                          <w:lang w:val="en-GB" w:eastAsia="ja-JP"/>
                        </w:rPr>
                      </w:pPr>
                      <w:r w:rsidRPr="000B71D2">
                        <w:rPr>
                          <w:rFonts w:ascii="Times" w:eastAsia="SimSun" w:hAnsi="Times"/>
                          <w:noProof w:val="0"/>
                          <w:color w:val="FF0000"/>
                          <w:sz w:val="20"/>
                          <w:lang w:val="en-GB" w:eastAsia="ja-JP"/>
                        </w:rPr>
                        <w:t>Alt 2: CSI requires field can be used for the selection of SP-CSI activation/deactivation of SP CSI reports (Huawei)</w:t>
                      </w:r>
                    </w:p>
                    <w:p w14:paraId="3F02425E" w14:textId="77777777" w:rsidR="001F3281" w:rsidRPr="000B71D2" w:rsidRDefault="001F3281" w:rsidP="000B71D2">
                      <w:pPr>
                        <w:overflowPunct w:val="0"/>
                        <w:autoSpaceDE w:val="0"/>
                        <w:autoSpaceDN w:val="0"/>
                        <w:adjustRightInd w:val="0"/>
                        <w:spacing w:after="120"/>
                        <w:jc w:val="both"/>
                        <w:textAlignment w:val="baseline"/>
                        <w:rPr>
                          <w:rFonts w:eastAsia="SimSun"/>
                          <w:b/>
                          <w:noProof w:val="0"/>
                          <w:sz w:val="20"/>
                          <w:szCs w:val="20"/>
                          <w:lang w:val="en-GB" w:eastAsia="zh-CN"/>
                        </w:rPr>
                      </w:pPr>
                      <w:r w:rsidRPr="000B71D2">
                        <w:rPr>
                          <w:rFonts w:eastAsia="SimSun"/>
                          <w:b/>
                          <w:noProof w:val="0"/>
                          <w:sz w:val="20"/>
                          <w:szCs w:val="20"/>
                          <w:lang w:val="en-GB" w:eastAsia="zh-CN"/>
                        </w:rPr>
                        <w:t>Conclusion:</w:t>
                      </w:r>
                    </w:p>
                    <w:p w14:paraId="52769E2D" w14:textId="128A3FC1" w:rsidR="001F3281" w:rsidRPr="000B71D2" w:rsidRDefault="001F3281" w:rsidP="00A95F9C">
                      <w:pPr>
                        <w:numPr>
                          <w:ilvl w:val="0"/>
                          <w:numId w:val="16"/>
                        </w:numPr>
                        <w:overflowPunct w:val="0"/>
                        <w:autoSpaceDE w:val="0"/>
                        <w:autoSpaceDN w:val="0"/>
                        <w:adjustRightInd w:val="0"/>
                        <w:spacing w:after="180"/>
                        <w:contextualSpacing/>
                        <w:jc w:val="both"/>
                        <w:textAlignment w:val="baseline"/>
                        <w:rPr>
                          <w:rFonts w:ascii="Times" w:eastAsia="SimSun" w:hAnsi="Times"/>
                          <w:noProof w:val="0"/>
                          <w:sz w:val="20"/>
                          <w:highlight w:val="yellow"/>
                          <w:lang w:val="en-GB" w:eastAsia="ja-JP"/>
                        </w:rPr>
                      </w:pPr>
                      <w:r w:rsidRPr="000B71D2">
                        <w:rPr>
                          <w:rFonts w:ascii="Times" w:eastAsia="SimSun" w:hAnsi="Times"/>
                          <w:noProof w:val="0"/>
                          <w:sz w:val="20"/>
                          <w:highlight w:val="yellow"/>
                          <w:lang w:val="en-GB" w:eastAsia="ja-JP"/>
                        </w:rPr>
                        <w:t>More offline discussion needed</w:t>
                      </w:r>
                    </w:p>
                  </w:txbxContent>
                </v:textbox>
                <w10:anchorlock/>
              </v:shape>
            </w:pict>
          </mc:Fallback>
        </mc:AlternateContent>
      </w:r>
    </w:p>
    <w:p w14:paraId="22DCCF62" w14:textId="6E7E7347" w:rsidR="008718DE" w:rsidRPr="00F30C2A" w:rsidRDefault="000B71D2" w:rsidP="0085273A">
      <w:pPr>
        <w:jc w:val="both"/>
        <w:rPr>
          <w:rFonts w:eastAsiaTheme="minorEastAsia"/>
          <w:sz w:val="22"/>
          <w:lang w:eastAsia="ja-JP"/>
        </w:rPr>
      </w:pPr>
      <w:r w:rsidRPr="00F30C2A">
        <w:rPr>
          <w:rFonts w:eastAsia="SimSun"/>
          <w:sz w:val="22"/>
          <w:lang w:eastAsia="zh-CN"/>
        </w:rPr>
        <w:t xml:space="preserve">Still no concensus and further discussion is needed. </w:t>
      </w:r>
      <w:r w:rsidR="00F06AC9">
        <w:rPr>
          <w:rFonts w:eastAsiaTheme="minorEastAsia" w:hint="eastAsia"/>
          <w:sz w:val="22"/>
          <w:lang w:eastAsia="ja-JP"/>
        </w:rPr>
        <w:t>Considering</w:t>
      </w:r>
      <w:r w:rsidR="00F06AC9" w:rsidRPr="00F30C2A">
        <w:rPr>
          <w:rFonts w:eastAsia="SimSun"/>
          <w:sz w:val="22"/>
          <w:lang w:eastAsia="zh-CN"/>
        </w:rPr>
        <w:t xml:space="preserve"> </w:t>
      </w:r>
      <w:r w:rsidRPr="00F30C2A">
        <w:rPr>
          <w:rFonts w:eastAsia="SimSun"/>
          <w:sz w:val="22"/>
          <w:lang w:eastAsia="zh-CN"/>
        </w:rPr>
        <w:t xml:space="preserve">the basis </w:t>
      </w:r>
      <w:r w:rsidR="00F30C2A" w:rsidRPr="00F30C2A">
        <w:rPr>
          <w:rFonts w:eastAsia="SimSun"/>
          <w:sz w:val="22"/>
          <w:lang w:eastAsia="zh-CN"/>
        </w:rPr>
        <w:t>of CSI reporting, gNB needs CSI</w:t>
      </w:r>
      <w:r w:rsidRPr="00F30C2A">
        <w:rPr>
          <w:rFonts w:eastAsia="SimSun"/>
          <w:sz w:val="22"/>
          <w:lang w:eastAsia="zh-CN"/>
        </w:rPr>
        <w:t xml:space="preserve"> of each CC/BWP/link for better performance. SP-CSI reporting is no exception i.e. there are some cases to need multiple active SP-CSI reporitngs as multiple CCs/BWPs or CoMP-like method. </w:t>
      </w:r>
      <w:r w:rsidR="00F30C2A" w:rsidRPr="00F30C2A">
        <w:rPr>
          <w:rFonts w:eastAsia="SimSun"/>
          <w:sz w:val="22"/>
          <w:lang w:eastAsia="zh-CN"/>
        </w:rPr>
        <w:t>There may be some</w:t>
      </w:r>
      <w:r w:rsidRPr="00F30C2A">
        <w:rPr>
          <w:rFonts w:eastAsia="SimSun"/>
          <w:sz w:val="22"/>
          <w:lang w:eastAsia="zh-CN"/>
        </w:rPr>
        <w:t xml:space="preserve"> concern for multiple active SP-CSI reportings to </w:t>
      </w:r>
      <w:r w:rsidR="00F30C2A" w:rsidRPr="00F30C2A">
        <w:rPr>
          <w:rFonts w:eastAsiaTheme="minorEastAsia" w:hint="eastAsia"/>
          <w:sz w:val="22"/>
          <w:lang w:eastAsia="ja-JP"/>
        </w:rPr>
        <w:t xml:space="preserve">make system comlicated. </w:t>
      </w:r>
      <w:r w:rsidR="00F30C2A" w:rsidRPr="00F30C2A">
        <w:rPr>
          <w:rFonts w:eastAsiaTheme="minorEastAsia"/>
          <w:sz w:val="22"/>
          <w:lang w:eastAsia="ja-JP"/>
        </w:rPr>
        <w:t>However, we have the agreement of detailed CSI priority at the last RAN1 meeting, and the different slot offset can be set by using different K2, which means gNB enable to avoid conflict of multiple SP-CSI reportings at the same PUSCH. No issue for multiple active SP-CSI reportings and further study is not required.</w:t>
      </w:r>
    </w:p>
    <w:p w14:paraId="138DB68E" w14:textId="4D89D47F" w:rsidR="00F30C2A" w:rsidRDefault="00F30C2A" w:rsidP="00F30C2A">
      <w:pPr>
        <w:pStyle w:val="ad"/>
        <w:jc w:val="both"/>
        <w:rPr>
          <w:rFonts w:eastAsia="SimSun"/>
          <w:noProof w:val="0"/>
          <w:kern w:val="2"/>
          <w:sz w:val="22"/>
          <w:szCs w:val="22"/>
          <w:lang w:eastAsia="zh-CN"/>
        </w:rPr>
      </w:pPr>
      <w:r>
        <w:rPr>
          <w:rFonts w:eastAsia="SimSun"/>
          <w:noProof w:val="0"/>
          <w:kern w:val="2"/>
          <w:sz w:val="22"/>
          <w:szCs w:val="22"/>
          <w:lang w:eastAsia="zh-CN"/>
        </w:rPr>
        <w:t xml:space="preserve">Proposal </w:t>
      </w:r>
      <w:r w:rsidR="003F7F78">
        <w:rPr>
          <w:rFonts w:eastAsia="SimSun"/>
          <w:noProof w:val="0"/>
          <w:kern w:val="2"/>
          <w:sz w:val="22"/>
          <w:szCs w:val="22"/>
          <w:lang w:eastAsia="zh-CN"/>
        </w:rPr>
        <w:t>6</w:t>
      </w:r>
      <w:r w:rsidRPr="0081076A">
        <w:rPr>
          <w:rFonts w:eastAsia="SimSun"/>
          <w:noProof w:val="0"/>
          <w:kern w:val="2"/>
          <w:sz w:val="22"/>
          <w:szCs w:val="22"/>
          <w:lang w:eastAsia="zh-CN"/>
        </w:rPr>
        <w:t>:</w:t>
      </w:r>
      <w:r>
        <w:rPr>
          <w:rFonts w:eastAsia="SimSun"/>
          <w:noProof w:val="0"/>
          <w:kern w:val="2"/>
          <w:sz w:val="22"/>
          <w:szCs w:val="22"/>
          <w:lang w:eastAsia="zh-CN"/>
        </w:rPr>
        <w:t xml:space="preserve"> NR allows m</w:t>
      </w:r>
      <w:r w:rsidRPr="00F30C2A">
        <w:rPr>
          <w:rFonts w:eastAsia="SimSun"/>
          <w:noProof w:val="0"/>
          <w:kern w:val="2"/>
          <w:sz w:val="22"/>
          <w:szCs w:val="22"/>
          <w:lang w:eastAsia="zh-CN"/>
        </w:rPr>
        <w:t xml:space="preserve">ore than one </w:t>
      </w:r>
      <w:r>
        <w:rPr>
          <w:rFonts w:eastAsia="SimSun"/>
          <w:noProof w:val="0"/>
          <w:kern w:val="2"/>
          <w:sz w:val="22"/>
          <w:szCs w:val="22"/>
          <w:lang w:eastAsia="zh-CN"/>
        </w:rPr>
        <w:t xml:space="preserve">active SP-CSI reportings on </w:t>
      </w:r>
      <w:r w:rsidRPr="00F30C2A">
        <w:rPr>
          <w:rFonts w:eastAsia="SimSun"/>
          <w:noProof w:val="0"/>
          <w:kern w:val="2"/>
          <w:sz w:val="22"/>
          <w:szCs w:val="22"/>
          <w:lang w:eastAsia="zh-CN"/>
        </w:rPr>
        <w:t>PUSCH</w:t>
      </w:r>
      <w:r>
        <w:rPr>
          <w:rFonts w:eastAsia="SimSun"/>
          <w:noProof w:val="0"/>
          <w:kern w:val="2"/>
          <w:sz w:val="22"/>
          <w:szCs w:val="22"/>
          <w:lang w:eastAsia="zh-CN"/>
        </w:rPr>
        <w:t>.</w:t>
      </w:r>
    </w:p>
    <w:p w14:paraId="4295E040" w14:textId="53E79A79" w:rsidR="00F30C2A" w:rsidRDefault="003E4D98" w:rsidP="009D4CBA">
      <w:pPr>
        <w:pStyle w:val="1"/>
        <w:numPr>
          <w:ilvl w:val="0"/>
          <w:numId w:val="5"/>
        </w:numPr>
        <w:spacing w:after="120"/>
        <w:rPr>
          <w:rFonts w:eastAsia="SimSun" w:cs="Arial"/>
          <w:b/>
          <w:sz w:val="24"/>
          <w:szCs w:val="22"/>
          <w:lang w:val="en-US" w:eastAsia="zh-CN"/>
        </w:rPr>
      </w:pPr>
      <w:r>
        <w:rPr>
          <w:rFonts w:eastAsiaTheme="minorEastAsia" w:cs="Arial" w:hint="eastAsia"/>
          <w:b/>
          <w:sz w:val="24"/>
          <w:szCs w:val="22"/>
          <w:lang w:val="en-US"/>
        </w:rPr>
        <w:t>D</w:t>
      </w:r>
      <w:r>
        <w:rPr>
          <w:rFonts w:eastAsiaTheme="minorEastAsia" w:cs="Arial"/>
          <w:b/>
          <w:sz w:val="24"/>
          <w:szCs w:val="22"/>
          <w:lang w:val="en-US"/>
        </w:rPr>
        <w:t>CI s</w:t>
      </w:r>
      <w:r w:rsidR="009D4CBA">
        <w:rPr>
          <w:rFonts w:eastAsiaTheme="minorEastAsia" w:cs="Arial" w:hint="eastAsia"/>
          <w:b/>
          <w:sz w:val="24"/>
          <w:szCs w:val="22"/>
          <w:lang w:val="en-US"/>
        </w:rPr>
        <w:t xml:space="preserve">ignaling for </w:t>
      </w:r>
      <w:r w:rsidR="009D4CBA" w:rsidRPr="009D4CBA">
        <w:rPr>
          <w:rFonts w:eastAsiaTheme="minorEastAsia" w:cs="Arial"/>
          <w:b/>
          <w:sz w:val="24"/>
          <w:szCs w:val="22"/>
          <w:lang w:val="en-US"/>
        </w:rPr>
        <w:t>SP-CSI reporting on PUSCH</w:t>
      </w:r>
    </w:p>
    <w:p w14:paraId="450E9BB1" w14:textId="77777777" w:rsidR="003F7F78" w:rsidRPr="003F7F78" w:rsidRDefault="003F7F78" w:rsidP="002977B0">
      <w:pPr>
        <w:jc w:val="both"/>
        <w:rPr>
          <w:sz w:val="22"/>
          <w:szCs w:val="22"/>
        </w:rPr>
      </w:pPr>
      <w:r w:rsidRPr="003F7F78">
        <w:rPr>
          <w:rFonts w:hint="eastAsia"/>
          <w:sz w:val="22"/>
          <w:szCs w:val="22"/>
        </w:rPr>
        <w:t>R</w:t>
      </w:r>
      <w:r w:rsidRPr="003F7F78">
        <w:rPr>
          <w:sz w:val="22"/>
          <w:szCs w:val="22"/>
        </w:rPr>
        <w:t>emaining issues for the SP-CSI reporting on PUSCH are the acknowledgement for the activation/deactivation signaling for the SP-CSI reporting on PUSCH and the d</w:t>
      </w:r>
      <w:r w:rsidRPr="003F7F78">
        <w:rPr>
          <w:color w:val="000000"/>
          <w:sz w:val="22"/>
          <w:szCs w:val="22"/>
        </w:rPr>
        <w:t>etailed DCI contents</w:t>
      </w:r>
      <w:r w:rsidRPr="003F7F78">
        <w:rPr>
          <w:sz w:val="22"/>
          <w:szCs w:val="22"/>
        </w:rPr>
        <w:t xml:space="preserve"> for such activation/deactivation signaling.</w:t>
      </w:r>
    </w:p>
    <w:p w14:paraId="5C77AE3D" w14:textId="77777777" w:rsidR="003F7F78" w:rsidRPr="003F7F78" w:rsidRDefault="003F7F78" w:rsidP="002977B0">
      <w:pPr>
        <w:jc w:val="both"/>
        <w:rPr>
          <w:sz w:val="22"/>
          <w:szCs w:val="22"/>
        </w:rPr>
      </w:pPr>
      <w:r w:rsidRPr="003F7F78">
        <w:rPr>
          <w:rFonts w:hint="eastAsia"/>
          <w:sz w:val="22"/>
          <w:szCs w:val="22"/>
        </w:rPr>
        <w:t>In Rel.8 LTE UL SPS, acknowledgement for the UL SPS activation is not transmitted; if the activation signalling is missed, the UE will not transmit the UL SPS PUSCH and hence, eNB can notice it by decoding the PUSCH. In Rel.14 LTE UL SPS, skipping is supported</w:t>
      </w:r>
      <w:r w:rsidRPr="003F7F78">
        <w:rPr>
          <w:sz w:val="22"/>
          <w:szCs w:val="22"/>
        </w:rPr>
        <w:t>. Then</w:t>
      </w:r>
      <w:r w:rsidRPr="003F7F78">
        <w:rPr>
          <w:rFonts w:hint="eastAsia"/>
          <w:sz w:val="22"/>
          <w:szCs w:val="22"/>
        </w:rPr>
        <w:t xml:space="preserve">, </w:t>
      </w:r>
      <w:r w:rsidRPr="003F7F78">
        <w:rPr>
          <w:sz w:val="22"/>
          <w:szCs w:val="22"/>
        </w:rPr>
        <w:t>acknowledgement</w:t>
      </w:r>
      <w:r w:rsidRPr="003F7F78">
        <w:rPr>
          <w:rFonts w:hint="eastAsia"/>
          <w:sz w:val="22"/>
          <w:szCs w:val="22"/>
        </w:rPr>
        <w:t xml:space="preserve"> is transmitted by the MAC CE of the PUSCH, since eNB cannot identify </w:t>
      </w:r>
      <w:r w:rsidRPr="003F7F78">
        <w:rPr>
          <w:sz w:val="22"/>
          <w:szCs w:val="22"/>
        </w:rPr>
        <w:t xml:space="preserve">the reason of no PUSCH reception; </w:t>
      </w:r>
      <w:r w:rsidRPr="003F7F78">
        <w:rPr>
          <w:rFonts w:hint="eastAsia"/>
          <w:sz w:val="22"/>
          <w:szCs w:val="22"/>
        </w:rPr>
        <w:t>whether the UE correctly received activation signalling but skips PUSCH transmission, or the UE missed it. For SP-CSI on PUSCH,</w:t>
      </w:r>
      <w:r w:rsidRPr="003F7F78">
        <w:rPr>
          <w:sz w:val="22"/>
          <w:szCs w:val="22"/>
        </w:rPr>
        <w:t xml:space="preserve"> it is beneficial to allow t</w:t>
      </w:r>
      <w:r w:rsidRPr="003F7F78">
        <w:rPr>
          <w:rFonts w:hint="eastAsia"/>
          <w:sz w:val="22"/>
          <w:szCs w:val="22"/>
        </w:rPr>
        <w:t xml:space="preserve">he UE </w:t>
      </w:r>
      <w:r w:rsidRPr="003F7F78">
        <w:rPr>
          <w:sz w:val="22"/>
          <w:szCs w:val="22"/>
        </w:rPr>
        <w:t>to</w:t>
      </w:r>
      <w:r w:rsidRPr="003F7F78">
        <w:rPr>
          <w:rFonts w:hint="eastAsia"/>
          <w:sz w:val="22"/>
          <w:szCs w:val="22"/>
        </w:rPr>
        <w:t xml:space="preserve"> skip SP-CSI on PUSCH</w:t>
      </w:r>
      <w:r w:rsidRPr="003F7F78">
        <w:rPr>
          <w:sz w:val="22"/>
          <w:szCs w:val="22"/>
        </w:rPr>
        <w:t xml:space="preserve"> for some cases. However, it is not essential in Rel.15, hence the acknowledgement can be based on gNB’s blind detection of the existence of the SP-CSI reporting transmission. Otherwise, RAN2 needs to define the new confirmation MAC CE for SP-CSI reporting activation signalling. </w:t>
      </w:r>
    </w:p>
    <w:p w14:paraId="76644B4D" w14:textId="77777777" w:rsidR="003F7F78" w:rsidRPr="00D338F5" w:rsidRDefault="003F7F78" w:rsidP="002977B0">
      <w:pPr>
        <w:pStyle w:val="text"/>
        <w:spacing w:after="0"/>
        <w:rPr>
          <w:rFonts w:eastAsia="SimSun"/>
          <w:sz w:val="22"/>
          <w:szCs w:val="22"/>
          <w:lang w:eastAsia="zh-CN"/>
        </w:rPr>
      </w:pPr>
      <w:r>
        <w:rPr>
          <w:rFonts w:eastAsia="SimSun"/>
          <w:sz w:val="22"/>
          <w:szCs w:val="22"/>
          <w:lang w:eastAsia="zh-CN"/>
        </w:rPr>
        <w:t>Regarding the d</w:t>
      </w:r>
      <w:r w:rsidRPr="002E4FE8">
        <w:rPr>
          <w:rFonts w:eastAsia="SimSun"/>
          <w:color w:val="000000"/>
          <w:sz w:val="22"/>
          <w:szCs w:val="22"/>
          <w:lang w:eastAsia="zh-CN"/>
        </w:rPr>
        <w:t>etailed DCI</w:t>
      </w:r>
      <w:r>
        <w:rPr>
          <w:rFonts w:eastAsia="SimSun"/>
          <w:color w:val="000000"/>
          <w:sz w:val="22"/>
          <w:szCs w:val="22"/>
          <w:lang w:eastAsia="zh-CN"/>
        </w:rPr>
        <w:t xml:space="preserve"> contents</w:t>
      </w:r>
      <w:r>
        <w:rPr>
          <w:rFonts w:eastAsia="SimSun"/>
          <w:sz w:val="22"/>
          <w:szCs w:val="22"/>
          <w:lang w:eastAsia="zh-CN"/>
        </w:rPr>
        <w:t xml:space="preserve"> to activate/deactivate SP-CSI reporting on PUSCH, firstly we should discuss which DCI format(s) can be used to activate/deactivate the SP-CSI reporting on PUSCH. It is obvious that the </w:t>
      </w:r>
      <w:r>
        <w:rPr>
          <w:rFonts w:eastAsia="SimSun" w:hint="eastAsia"/>
          <w:sz w:val="22"/>
          <w:szCs w:val="22"/>
          <w:lang w:eastAsia="zh-CN"/>
        </w:rPr>
        <w:t>DCI</w:t>
      </w:r>
      <w:r>
        <w:rPr>
          <w:rFonts w:eastAsia="SimSun"/>
          <w:sz w:val="22"/>
          <w:szCs w:val="22"/>
          <w:lang w:eastAsia="zh-CN"/>
        </w:rPr>
        <w:t xml:space="preserve"> formats used for scheduling UL transmission should be the baseline for such signaling, that is DCI format 0_0 and DCI format 0_1. At the RAN1 #91 meeting, it was agreed that “</w:t>
      </w:r>
      <w:r w:rsidRPr="00D338F5">
        <w:rPr>
          <w:rFonts w:eastAsia="SimSun"/>
          <w:sz w:val="22"/>
          <w:szCs w:val="22"/>
          <w:lang w:eastAsia="zh-CN"/>
        </w:rPr>
        <w:t>A set of SP-CSI report settings for PUSCH are RRC configured and CSI request field in DCI scrambled with SP-CSI C-RNTI activates one of the SP-CSI reports</w:t>
      </w:r>
      <w:r>
        <w:rPr>
          <w:rFonts w:eastAsia="SimSun"/>
          <w:sz w:val="22"/>
          <w:szCs w:val="22"/>
          <w:lang w:eastAsia="zh-CN"/>
        </w:rPr>
        <w:t xml:space="preserve">” [4] while current fallback DCI format 0_0 does not contain the field of CSI request field [5]. To reduce the specification efforts, for activation/deactivation signaling, if one SP-CSI report setting for PUSCH </w:t>
      </w:r>
      <w:r>
        <w:rPr>
          <w:rFonts w:eastAsia="SimSun"/>
          <w:sz w:val="22"/>
          <w:szCs w:val="22"/>
          <w:lang w:eastAsia="zh-CN"/>
        </w:rPr>
        <w:lastRenderedPageBreak/>
        <w:t xml:space="preserve">is RRC configured, then both DCI format 0_0 and DCI format 0_1 can be used to activate/deactivate the SP-CSI report on PUSCH; if more than one </w:t>
      </w:r>
      <w:r w:rsidRPr="00D338F5">
        <w:rPr>
          <w:rFonts w:eastAsia="SimSun"/>
          <w:sz w:val="22"/>
          <w:szCs w:val="22"/>
          <w:lang w:eastAsia="zh-CN"/>
        </w:rPr>
        <w:t>SP-CSI report settings for PUSCH are RRC configured</w:t>
      </w:r>
      <w:r>
        <w:rPr>
          <w:rFonts w:eastAsia="SimSun"/>
          <w:sz w:val="22"/>
          <w:szCs w:val="22"/>
          <w:lang w:eastAsia="zh-CN"/>
        </w:rPr>
        <w:t>, then only DCI format 0_1 is used as the activation/deactivation signaling. In addition, it should be noted that for SP-CSI report on PUSCH, unlike A-CSI report on PUSCH, there is no need to set the state of ‘no CSI report is triggered’ in the CSI request field.</w:t>
      </w:r>
    </w:p>
    <w:p w14:paraId="36C7E795" w14:textId="4FF2375F" w:rsidR="003F7F78" w:rsidRDefault="003F7F78" w:rsidP="003F7F78">
      <w:pPr>
        <w:pStyle w:val="ad"/>
        <w:jc w:val="both"/>
        <w:rPr>
          <w:rFonts w:eastAsia="SimSun"/>
          <w:noProof w:val="0"/>
          <w:kern w:val="2"/>
          <w:sz w:val="22"/>
          <w:szCs w:val="22"/>
          <w:lang w:eastAsia="zh-CN"/>
        </w:rPr>
      </w:pPr>
      <w:r>
        <w:rPr>
          <w:rFonts w:eastAsia="SimSun"/>
          <w:noProof w:val="0"/>
          <w:kern w:val="2"/>
          <w:sz w:val="22"/>
          <w:szCs w:val="22"/>
          <w:lang w:eastAsia="zh-CN"/>
        </w:rPr>
        <w:t>Proposal 7</w:t>
      </w:r>
      <w:r w:rsidRPr="0081076A">
        <w:rPr>
          <w:rFonts w:eastAsia="SimSun"/>
          <w:noProof w:val="0"/>
          <w:kern w:val="2"/>
          <w:sz w:val="22"/>
          <w:szCs w:val="22"/>
          <w:lang w:eastAsia="zh-CN"/>
        </w:rPr>
        <w:t>:</w:t>
      </w:r>
      <w:r>
        <w:rPr>
          <w:rFonts w:eastAsia="SimSun"/>
          <w:noProof w:val="0"/>
          <w:kern w:val="2"/>
          <w:sz w:val="22"/>
          <w:szCs w:val="22"/>
          <w:lang w:eastAsia="zh-CN"/>
        </w:rPr>
        <w:t xml:space="preserve"> </w:t>
      </w:r>
      <w:r w:rsidRPr="00B50C7A">
        <w:rPr>
          <w:rFonts w:eastAsiaTheme="minorEastAsia"/>
          <w:sz w:val="22"/>
        </w:rPr>
        <w:t xml:space="preserve">If one SP-CSI report setting for PUSCH is RRC configured, then both DCI format 0_0 and DCI format 0_1 can be used to activate/deactivate the SP-CSI report on PUSCH; </w:t>
      </w:r>
      <w:r>
        <w:rPr>
          <w:rFonts w:eastAsiaTheme="minorEastAsia"/>
          <w:sz w:val="22"/>
        </w:rPr>
        <w:t>O</w:t>
      </w:r>
      <w:r w:rsidRPr="00B50C7A">
        <w:rPr>
          <w:rFonts w:eastAsiaTheme="minorEastAsia"/>
          <w:sz w:val="22"/>
        </w:rPr>
        <w:t>therwise</w:t>
      </w:r>
      <w:r>
        <w:rPr>
          <w:rFonts w:eastAsiaTheme="minorEastAsia"/>
          <w:sz w:val="22"/>
        </w:rPr>
        <w:t>,</w:t>
      </w:r>
      <w:r w:rsidRPr="00B50C7A">
        <w:rPr>
          <w:rFonts w:eastAsiaTheme="minorEastAsia"/>
          <w:sz w:val="22"/>
        </w:rPr>
        <w:t xml:space="preserve"> only DCI format 0_1 is used as the activation/deactivation signaling.</w:t>
      </w:r>
    </w:p>
    <w:p w14:paraId="168FB7BD" w14:textId="2D75CE54" w:rsidR="008628C5" w:rsidRDefault="003F7F78" w:rsidP="0085273A">
      <w:pPr>
        <w:jc w:val="both"/>
        <w:rPr>
          <w:rFonts w:eastAsia="SimSun"/>
          <w:sz w:val="22"/>
          <w:szCs w:val="22"/>
          <w:lang w:eastAsia="zh-CN"/>
        </w:rPr>
      </w:pPr>
      <w:r>
        <w:rPr>
          <w:rFonts w:eastAsia="SimSun"/>
          <w:sz w:val="22"/>
          <w:szCs w:val="22"/>
          <w:lang w:eastAsia="zh-CN"/>
        </w:rPr>
        <w:t>Following table 4 and 5 give the example</w:t>
      </w:r>
      <w:r>
        <w:rPr>
          <w:sz w:val="22"/>
        </w:rPr>
        <w:t xml:space="preserve">. </w:t>
      </w:r>
      <w:r>
        <w:rPr>
          <w:rFonts w:eastAsia="SimSun"/>
          <w:sz w:val="22"/>
          <w:szCs w:val="22"/>
          <w:lang w:eastAsia="zh-CN"/>
        </w:rPr>
        <w:t>The activation/deactivation signaling for Configured grant transmission and SP-CSI reporting on PUSCH can be differentiate by different RNTI.</w:t>
      </w:r>
    </w:p>
    <w:p w14:paraId="1B792816" w14:textId="77777777" w:rsidR="003F7F78" w:rsidRDefault="003F7F78" w:rsidP="0085273A">
      <w:pPr>
        <w:jc w:val="both"/>
        <w:rPr>
          <w:rFonts w:eastAsia="SimSun"/>
          <w:sz w:val="22"/>
          <w:szCs w:val="22"/>
          <w:lang w:eastAsia="zh-CN"/>
        </w:rPr>
      </w:pPr>
    </w:p>
    <w:p w14:paraId="392B5F38" w14:textId="77777777" w:rsidR="003F7F78" w:rsidRPr="00B97E83" w:rsidRDefault="003F7F78" w:rsidP="003F7F78">
      <w:pPr>
        <w:jc w:val="center"/>
        <w:rPr>
          <w:sz w:val="22"/>
        </w:rPr>
      </w:pPr>
      <w:r w:rsidRPr="00B97E83">
        <w:rPr>
          <w:sz w:val="22"/>
        </w:rPr>
        <w:t xml:space="preserve">Table </w:t>
      </w:r>
      <w:r>
        <w:rPr>
          <w:sz w:val="22"/>
        </w:rPr>
        <w:t xml:space="preserve">4: </w:t>
      </w:r>
      <w:r w:rsidRPr="00B97E83">
        <w:rPr>
          <w:sz w:val="22"/>
        </w:rPr>
        <w:t xml:space="preserve">Special fields for </w:t>
      </w:r>
      <w:r>
        <w:rPr>
          <w:sz w:val="22"/>
        </w:rPr>
        <w:t>SP-CSI reporting on PUSCH</w:t>
      </w:r>
      <w:r w:rsidRPr="00B97E83">
        <w:rPr>
          <w:sz w:val="22"/>
        </w:rPr>
        <w:t xml:space="preserve">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3F7F78" w:rsidRPr="00B97E83" w14:paraId="5FF75EB1" w14:textId="77777777" w:rsidTr="00E27BBC">
        <w:trPr>
          <w:cantSplit/>
          <w:trHeight w:val="259"/>
          <w:jc w:val="center"/>
        </w:trPr>
        <w:tc>
          <w:tcPr>
            <w:tcW w:w="4755" w:type="dxa"/>
            <w:tcBorders>
              <w:bottom w:val="single" w:sz="4" w:space="0" w:color="auto"/>
            </w:tcBorders>
            <w:shd w:val="clear" w:color="auto" w:fill="E0E0E0"/>
            <w:vAlign w:val="center"/>
          </w:tcPr>
          <w:p w14:paraId="4FF0B438" w14:textId="77777777" w:rsidR="003F7F78" w:rsidRPr="00B97E83" w:rsidRDefault="003F7F78" w:rsidP="00E27BBC">
            <w:pPr>
              <w:rPr>
                <w:sz w:val="22"/>
              </w:rPr>
            </w:pPr>
          </w:p>
        </w:tc>
        <w:tc>
          <w:tcPr>
            <w:tcW w:w="2802" w:type="dxa"/>
            <w:tcBorders>
              <w:bottom w:val="single" w:sz="4" w:space="0" w:color="auto"/>
            </w:tcBorders>
            <w:shd w:val="clear" w:color="auto" w:fill="E0E0E0"/>
            <w:vAlign w:val="center"/>
          </w:tcPr>
          <w:p w14:paraId="603EB01E" w14:textId="77777777" w:rsidR="003F7F78" w:rsidRPr="00B97E83" w:rsidRDefault="003F7F78" w:rsidP="00E27BBC">
            <w:pPr>
              <w:rPr>
                <w:sz w:val="22"/>
              </w:rPr>
            </w:pPr>
            <w:r w:rsidRPr="00B97E83">
              <w:rPr>
                <w:sz w:val="22"/>
              </w:rPr>
              <w:t>DCI format 0</w:t>
            </w:r>
            <w:r>
              <w:rPr>
                <w:sz w:val="22"/>
              </w:rPr>
              <w:t>_0/0_1</w:t>
            </w:r>
          </w:p>
        </w:tc>
      </w:tr>
      <w:tr w:rsidR="003F7F78" w:rsidRPr="00B97E83" w14:paraId="7CF41AB3" w14:textId="77777777" w:rsidTr="00E27BBC">
        <w:trPr>
          <w:cantSplit/>
          <w:trHeight w:val="259"/>
          <w:jc w:val="center"/>
        </w:trPr>
        <w:tc>
          <w:tcPr>
            <w:tcW w:w="4755" w:type="dxa"/>
            <w:shd w:val="clear" w:color="auto" w:fill="auto"/>
            <w:vAlign w:val="center"/>
          </w:tcPr>
          <w:p w14:paraId="2FF88671" w14:textId="77777777" w:rsidR="003F7F78" w:rsidRPr="00B97E83" w:rsidRDefault="003F7F78" w:rsidP="00E27BBC">
            <w:pPr>
              <w:rPr>
                <w:sz w:val="22"/>
              </w:rPr>
            </w:pPr>
            <w:r w:rsidRPr="00B97E83">
              <w:rPr>
                <w:sz w:val="22"/>
              </w:rPr>
              <w:t>TPC command for scheduled PUSCH</w:t>
            </w:r>
          </w:p>
        </w:tc>
        <w:tc>
          <w:tcPr>
            <w:tcW w:w="2802" w:type="dxa"/>
            <w:shd w:val="clear" w:color="auto" w:fill="auto"/>
            <w:vAlign w:val="center"/>
          </w:tcPr>
          <w:p w14:paraId="6C4A643B" w14:textId="77777777" w:rsidR="003F7F78" w:rsidRPr="00B97E83" w:rsidRDefault="003F7F78" w:rsidP="00E27BBC">
            <w:pPr>
              <w:rPr>
                <w:sz w:val="22"/>
              </w:rPr>
            </w:pPr>
            <w:r w:rsidRPr="00B97E83">
              <w:rPr>
                <w:sz w:val="22"/>
              </w:rPr>
              <w:t>set to '00'</w:t>
            </w:r>
          </w:p>
        </w:tc>
      </w:tr>
      <w:tr w:rsidR="003F7F78" w:rsidRPr="00B97E83" w14:paraId="294CE9B9" w14:textId="77777777" w:rsidTr="00E27BBC">
        <w:trPr>
          <w:cantSplit/>
          <w:trHeight w:val="259"/>
          <w:jc w:val="center"/>
        </w:trPr>
        <w:tc>
          <w:tcPr>
            <w:tcW w:w="4755" w:type="dxa"/>
            <w:shd w:val="clear" w:color="auto" w:fill="auto"/>
            <w:vAlign w:val="center"/>
          </w:tcPr>
          <w:p w14:paraId="3BB13B31" w14:textId="77777777" w:rsidR="003F7F78" w:rsidRPr="00B97E83" w:rsidRDefault="003F7F78" w:rsidP="00E27BBC">
            <w:pPr>
              <w:rPr>
                <w:sz w:val="22"/>
              </w:rPr>
            </w:pPr>
            <w:r w:rsidRPr="00B97E83">
              <w:rPr>
                <w:sz w:val="22"/>
              </w:rPr>
              <w:t>HARQ process number</w:t>
            </w:r>
          </w:p>
        </w:tc>
        <w:tc>
          <w:tcPr>
            <w:tcW w:w="2802" w:type="dxa"/>
            <w:shd w:val="clear" w:color="auto" w:fill="auto"/>
            <w:vAlign w:val="center"/>
          </w:tcPr>
          <w:p w14:paraId="19388B83" w14:textId="77777777" w:rsidR="003F7F78" w:rsidRPr="005F6C64" w:rsidRDefault="003F7F78" w:rsidP="00E27BBC">
            <w:pPr>
              <w:rPr>
                <w:rFonts w:eastAsia="SimSun"/>
                <w:sz w:val="22"/>
                <w:lang w:eastAsia="zh-CN"/>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3F7F78" w:rsidRPr="00B97E83" w14:paraId="79843287" w14:textId="77777777" w:rsidTr="00E27BBC">
        <w:trPr>
          <w:cantSplit/>
          <w:trHeight w:val="252"/>
          <w:jc w:val="center"/>
        </w:trPr>
        <w:tc>
          <w:tcPr>
            <w:tcW w:w="4755" w:type="dxa"/>
            <w:shd w:val="clear" w:color="auto" w:fill="auto"/>
            <w:vAlign w:val="center"/>
          </w:tcPr>
          <w:p w14:paraId="06AF1C7A" w14:textId="77777777" w:rsidR="003F7F78" w:rsidRPr="00B97E83" w:rsidRDefault="003F7F78" w:rsidP="00E27BBC">
            <w:pPr>
              <w:rPr>
                <w:sz w:val="22"/>
              </w:rPr>
            </w:pPr>
            <w:r w:rsidRPr="00B97E83">
              <w:rPr>
                <w:sz w:val="22"/>
              </w:rPr>
              <w:t>Modulation and coding scheme</w:t>
            </w:r>
          </w:p>
        </w:tc>
        <w:tc>
          <w:tcPr>
            <w:tcW w:w="2802" w:type="dxa"/>
            <w:shd w:val="clear" w:color="auto" w:fill="auto"/>
            <w:vAlign w:val="center"/>
          </w:tcPr>
          <w:p w14:paraId="06E425A0" w14:textId="77777777" w:rsidR="003F7F78" w:rsidRPr="00B97E83" w:rsidRDefault="003F7F78" w:rsidP="00E27BBC">
            <w:pPr>
              <w:rPr>
                <w:sz w:val="22"/>
              </w:rPr>
            </w:pPr>
            <w:r w:rsidRPr="00B97E83">
              <w:rPr>
                <w:sz w:val="22"/>
              </w:rPr>
              <w:t>MSB is set to '0'</w:t>
            </w:r>
          </w:p>
        </w:tc>
      </w:tr>
      <w:tr w:rsidR="003F7F78" w:rsidRPr="00B97E83" w14:paraId="4BE37A8B" w14:textId="77777777" w:rsidTr="00E27BBC">
        <w:trPr>
          <w:cantSplit/>
          <w:trHeight w:val="266"/>
          <w:jc w:val="center"/>
        </w:trPr>
        <w:tc>
          <w:tcPr>
            <w:tcW w:w="4755" w:type="dxa"/>
            <w:shd w:val="clear" w:color="auto" w:fill="auto"/>
            <w:vAlign w:val="center"/>
          </w:tcPr>
          <w:p w14:paraId="5F936937" w14:textId="77777777" w:rsidR="003F7F78" w:rsidRPr="00B97E83" w:rsidRDefault="003F7F78" w:rsidP="00E27BBC">
            <w:pPr>
              <w:rPr>
                <w:sz w:val="22"/>
              </w:rPr>
            </w:pPr>
            <w:r w:rsidRPr="00B97E83">
              <w:rPr>
                <w:sz w:val="22"/>
              </w:rPr>
              <w:t>Redundancy version</w:t>
            </w:r>
          </w:p>
        </w:tc>
        <w:tc>
          <w:tcPr>
            <w:tcW w:w="2802" w:type="dxa"/>
            <w:shd w:val="clear" w:color="auto" w:fill="auto"/>
            <w:vAlign w:val="center"/>
          </w:tcPr>
          <w:p w14:paraId="35384CB5" w14:textId="77777777" w:rsidR="003F7F78" w:rsidRPr="00B97E83" w:rsidRDefault="003F7F78" w:rsidP="00E27BBC">
            <w:pPr>
              <w:rPr>
                <w:sz w:val="22"/>
              </w:rPr>
            </w:pPr>
            <w:r w:rsidRPr="00B97E83">
              <w:rPr>
                <w:sz w:val="22"/>
              </w:rPr>
              <w:t>set to '</w:t>
            </w:r>
            <w:r>
              <w:rPr>
                <w:sz w:val="22"/>
              </w:rPr>
              <w:t>00</w:t>
            </w:r>
            <w:r w:rsidRPr="00B97E83">
              <w:rPr>
                <w:sz w:val="22"/>
              </w:rPr>
              <w:t>'</w:t>
            </w:r>
          </w:p>
        </w:tc>
      </w:tr>
    </w:tbl>
    <w:p w14:paraId="70E10893" w14:textId="77777777" w:rsidR="003F7F78" w:rsidRDefault="003F7F78" w:rsidP="003F7F78">
      <w:pPr>
        <w:rPr>
          <w:rFonts w:eastAsia="SimSun"/>
          <w:sz w:val="22"/>
          <w:lang w:eastAsia="zh-CN"/>
        </w:rPr>
      </w:pPr>
    </w:p>
    <w:p w14:paraId="0412E6B1" w14:textId="77777777" w:rsidR="003F7F78" w:rsidRDefault="003F7F78" w:rsidP="003F7F78">
      <w:pPr>
        <w:jc w:val="center"/>
        <w:rPr>
          <w:sz w:val="22"/>
        </w:rPr>
      </w:pPr>
      <w:r w:rsidRPr="00B97E83">
        <w:rPr>
          <w:sz w:val="22"/>
        </w:rPr>
        <w:t xml:space="preserve">Table </w:t>
      </w:r>
      <w:r>
        <w:rPr>
          <w:sz w:val="22"/>
        </w:rPr>
        <w:t xml:space="preserve">5: </w:t>
      </w:r>
      <w:r w:rsidRPr="00B97E83">
        <w:rPr>
          <w:sz w:val="22"/>
        </w:rPr>
        <w:t xml:space="preserve">Special fields for </w:t>
      </w:r>
      <w:r>
        <w:rPr>
          <w:sz w:val="22"/>
        </w:rPr>
        <w:t>SP-CSI reporting on PUSCH</w:t>
      </w:r>
      <w:r w:rsidRPr="00B97E83">
        <w:rPr>
          <w:sz w:val="22"/>
        </w:rPr>
        <w:t xml:space="preserve"> </w:t>
      </w:r>
      <w:r>
        <w:rPr>
          <w:sz w:val="22"/>
        </w:rPr>
        <w:t>Release</w:t>
      </w:r>
      <w:r w:rsidRPr="00B97E83">
        <w:rPr>
          <w:sz w:val="22"/>
        </w:rPr>
        <w:t xml:space="preserv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3F7F78" w:rsidRPr="005F6C64" w14:paraId="6E04B97F" w14:textId="77777777" w:rsidTr="00E27BBC">
        <w:trPr>
          <w:cantSplit/>
          <w:trHeight w:val="267"/>
          <w:jc w:val="center"/>
        </w:trPr>
        <w:tc>
          <w:tcPr>
            <w:tcW w:w="5054" w:type="dxa"/>
            <w:tcBorders>
              <w:bottom w:val="single" w:sz="4" w:space="0" w:color="auto"/>
            </w:tcBorders>
            <w:shd w:val="clear" w:color="auto" w:fill="E0E0E0"/>
            <w:vAlign w:val="center"/>
          </w:tcPr>
          <w:p w14:paraId="6428CE5E" w14:textId="77777777" w:rsidR="003F7F78" w:rsidRPr="005F6C64" w:rsidRDefault="003F7F78" w:rsidP="00E27BBC">
            <w:pPr>
              <w:rPr>
                <w:sz w:val="22"/>
              </w:rPr>
            </w:pPr>
          </w:p>
        </w:tc>
        <w:tc>
          <w:tcPr>
            <w:tcW w:w="0" w:type="auto"/>
            <w:tcBorders>
              <w:bottom w:val="single" w:sz="4" w:space="0" w:color="auto"/>
            </w:tcBorders>
            <w:shd w:val="clear" w:color="auto" w:fill="E0E0E0"/>
            <w:vAlign w:val="center"/>
          </w:tcPr>
          <w:p w14:paraId="0C81E396" w14:textId="77777777" w:rsidR="003F7F78" w:rsidRPr="005F6C64" w:rsidRDefault="003F7F78" w:rsidP="00E27BBC">
            <w:pPr>
              <w:rPr>
                <w:sz w:val="22"/>
              </w:rPr>
            </w:pPr>
            <w:r w:rsidRPr="00B97E83">
              <w:rPr>
                <w:sz w:val="22"/>
              </w:rPr>
              <w:t>DCI format 0</w:t>
            </w:r>
            <w:r>
              <w:rPr>
                <w:sz w:val="22"/>
              </w:rPr>
              <w:t>_0/0_1</w:t>
            </w:r>
          </w:p>
        </w:tc>
      </w:tr>
      <w:tr w:rsidR="003F7F78" w:rsidRPr="005F6C64" w14:paraId="3D3C0C01" w14:textId="77777777" w:rsidTr="00E27BBC">
        <w:trPr>
          <w:cantSplit/>
          <w:trHeight w:val="283"/>
          <w:jc w:val="center"/>
        </w:trPr>
        <w:tc>
          <w:tcPr>
            <w:tcW w:w="5054" w:type="dxa"/>
            <w:shd w:val="clear" w:color="auto" w:fill="auto"/>
            <w:vAlign w:val="center"/>
          </w:tcPr>
          <w:p w14:paraId="464D2C55" w14:textId="77777777" w:rsidR="003F7F78" w:rsidRPr="005F6C64" w:rsidRDefault="003F7F78" w:rsidP="00E27BBC">
            <w:pPr>
              <w:rPr>
                <w:sz w:val="22"/>
              </w:rPr>
            </w:pPr>
            <w:r w:rsidRPr="005F6C64">
              <w:rPr>
                <w:sz w:val="22"/>
              </w:rPr>
              <w:t>TPC command for scheduled PUSCH</w:t>
            </w:r>
          </w:p>
        </w:tc>
        <w:tc>
          <w:tcPr>
            <w:tcW w:w="0" w:type="auto"/>
            <w:shd w:val="clear" w:color="auto" w:fill="auto"/>
            <w:vAlign w:val="center"/>
          </w:tcPr>
          <w:p w14:paraId="19AA81A3" w14:textId="77777777" w:rsidR="003F7F78" w:rsidRPr="005F6C64" w:rsidRDefault="003F7F78" w:rsidP="00E27BBC">
            <w:pPr>
              <w:rPr>
                <w:sz w:val="22"/>
              </w:rPr>
            </w:pPr>
            <w:r w:rsidRPr="005F6C64">
              <w:rPr>
                <w:sz w:val="22"/>
              </w:rPr>
              <w:t>set to '00'</w:t>
            </w:r>
          </w:p>
        </w:tc>
      </w:tr>
      <w:tr w:rsidR="003F7F78" w:rsidRPr="005F6C64" w14:paraId="415E4EC9" w14:textId="77777777" w:rsidTr="00E27BBC">
        <w:trPr>
          <w:cantSplit/>
          <w:trHeight w:val="267"/>
          <w:jc w:val="center"/>
        </w:trPr>
        <w:tc>
          <w:tcPr>
            <w:tcW w:w="5054" w:type="dxa"/>
            <w:shd w:val="clear" w:color="auto" w:fill="auto"/>
            <w:vAlign w:val="center"/>
          </w:tcPr>
          <w:p w14:paraId="43A54845" w14:textId="77777777" w:rsidR="003F7F78" w:rsidRPr="005F6C64" w:rsidRDefault="003F7F78" w:rsidP="00E27BBC">
            <w:pPr>
              <w:rPr>
                <w:sz w:val="22"/>
              </w:rPr>
            </w:pPr>
            <w:r w:rsidRPr="005F6C64">
              <w:rPr>
                <w:sz w:val="22"/>
              </w:rPr>
              <w:t>HARQ process number</w:t>
            </w:r>
          </w:p>
        </w:tc>
        <w:tc>
          <w:tcPr>
            <w:tcW w:w="0" w:type="auto"/>
            <w:shd w:val="clear" w:color="auto" w:fill="auto"/>
            <w:vAlign w:val="center"/>
          </w:tcPr>
          <w:p w14:paraId="36D26AF7" w14:textId="77777777" w:rsidR="003F7F78" w:rsidRPr="005F6C64" w:rsidRDefault="003F7F78" w:rsidP="00E27BBC">
            <w:pPr>
              <w:rPr>
                <w:sz w:val="22"/>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3F7F78" w:rsidRPr="005F6C64" w14:paraId="123EFC09" w14:textId="77777777" w:rsidTr="00E27BBC">
        <w:trPr>
          <w:cantSplit/>
          <w:trHeight w:val="267"/>
          <w:jc w:val="center"/>
        </w:trPr>
        <w:tc>
          <w:tcPr>
            <w:tcW w:w="5054" w:type="dxa"/>
            <w:shd w:val="clear" w:color="auto" w:fill="auto"/>
            <w:vAlign w:val="center"/>
          </w:tcPr>
          <w:p w14:paraId="5A0152AE" w14:textId="77777777" w:rsidR="003F7F78" w:rsidRPr="005F6C64" w:rsidRDefault="003F7F78" w:rsidP="00E27BBC">
            <w:pPr>
              <w:rPr>
                <w:sz w:val="22"/>
              </w:rPr>
            </w:pPr>
            <w:r w:rsidRPr="005F6C64">
              <w:rPr>
                <w:sz w:val="22"/>
              </w:rPr>
              <w:t xml:space="preserve">Modulation and coding scheme </w:t>
            </w:r>
          </w:p>
        </w:tc>
        <w:tc>
          <w:tcPr>
            <w:tcW w:w="0" w:type="auto"/>
            <w:shd w:val="clear" w:color="auto" w:fill="auto"/>
            <w:vAlign w:val="center"/>
          </w:tcPr>
          <w:p w14:paraId="7FCDB8FF" w14:textId="77777777" w:rsidR="003F7F78" w:rsidRPr="005F6C64" w:rsidRDefault="003F7F78" w:rsidP="00E27BBC">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r>
      <w:tr w:rsidR="003F7F78" w:rsidRPr="005F6C64" w14:paraId="0862DAE9" w14:textId="77777777" w:rsidTr="00E27BBC">
        <w:trPr>
          <w:cantSplit/>
          <w:trHeight w:val="267"/>
          <w:jc w:val="center"/>
        </w:trPr>
        <w:tc>
          <w:tcPr>
            <w:tcW w:w="5054" w:type="dxa"/>
            <w:shd w:val="clear" w:color="auto" w:fill="auto"/>
            <w:vAlign w:val="center"/>
          </w:tcPr>
          <w:p w14:paraId="1557A03E" w14:textId="77777777" w:rsidR="003F7F78" w:rsidRPr="005F6C64" w:rsidRDefault="003F7F78" w:rsidP="00E27BBC">
            <w:pPr>
              <w:rPr>
                <w:sz w:val="22"/>
              </w:rPr>
            </w:pPr>
            <w:r w:rsidRPr="005F6C64">
              <w:rPr>
                <w:sz w:val="22"/>
              </w:rPr>
              <w:t xml:space="preserve">Resource block assignment </w:t>
            </w:r>
          </w:p>
        </w:tc>
        <w:tc>
          <w:tcPr>
            <w:tcW w:w="0" w:type="auto"/>
            <w:shd w:val="clear" w:color="auto" w:fill="auto"/>
            <w:vAlign w:val="center"/>
          </w:tcPr>
          <w:p w14:paraId="5DAB1C20" w14:textId="77777777" w:rsidR="003F7F78" w:rsidRPr="005F6C64" w:rsidRDefault="003F7F78" w:rsidP="00E27BBC">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3F7F78" w:rsidRPr="005F6C64" w14:paraId="0C64C47A" w14:textId="77777777" w:rsidTr="00E27BBC">
        <w:trPr>
          <w:cantSplit/>
          <w:trHeight w:val="267"/>
          <w:jc w:val="center"/>
        </w:trPr>
        <w:tc>
          <w:tcPr>
            <w:tcW w:w="5054" w:type="dxa"/>
            <w:shd w:val="clear" w:color="auto" w:fill="auto"/>
            <w:vAlign w:val="center"/>
          </w:tcPr>
          <w:p w14:paraId="5374C39B" w14:textId="77777777" w:rsidR="003F7F78" w:rsidRPr="005F6C64" w:rsidRDefault="003F7F78" w:rsidP="00E27BBC">
            <w:pPr>
              <w:rPr>
                <w:sz w:val="22"/>
              </w:rPr>
            </w:pPr>
            <w:r w:rsidRPr="005F6C64">
              <w:rPr>
                <w:sz w:val="22"/>
              </w:rPr>
              <w:t>Redundancy version</w:t>
            </w:r>
          </w:p>
        </w:tc>
        <w:tc>
          <w:tcPr>
            <w:tcW w:w="0" w:type="auto"/>
            <w:shd w:val="clear" w:color="auto" w:fill="auto"/>
            <w:vAlign w:val="center"/>
          </w:tcPr>
          <w:p w14:paraId="4180FC88" w14:textId="77777777" w:rsidR="003F7F78" w:rsidRPr="005F6C64" w:rsidRDefault="003F7F78" w:rsidP="00E27BBC">
            <w:pPr>
              <w:rPr>
                <w:sz w:val="22"/>
              </w:rPr>
            </w:pPr>
            <w:r w:rsidRPr="005F6C64">
              <w:rPr>
                <w:sz w:val="22"/>
              </w:rPr>
              <w:t>set to '</w:t>
            </w:r>
            <w:r>
              <w:rPr>
                <w:sz w:val="22"/>
              </w:rPr>
              <w:t>00</w:t>
            </w:r>
            <w:r w:rsidRPr="005F6C64">
              <w:rPr>
                <w:sz w:val="22"/>
              </w:rPr>
              <w:t>'</w:t>
            </w:r>
          </w:p>
        </w:tc>
      </w:tr>
    </w:tbl>
    <w:p w14:paraId="67E6D336" w14:textId="1B03F357" w:rsidR="003F7F78" w:rsidRDefault="003F7F78" w:rsidP="003F7F78">
      <w:pPr>
        <w:pStyle w:val="ad"/>
        <w:jc w:val="both"/>
        <w:rPr>
          <w:rFonts w:eastAsia="SimSun"/>
          <w:noProof w:val="0"/>
          <w:kern w:val="2"/>
          <w:sz w:val="22"/>
          <w:szCs w:val="22"/>
          <w:lang w:eastAsia="zh-CN"/>
        </w:rPr>
      </w:pPr>
      <w:r>
        <w:rPr>
          <w:rFonts w:eastAsia="SimSun"/>
          <w:noProof w:val="0"/>
          <w:kern w:val="2"/>
          <w:sz w:val="22"/>
          <w:szCs w:val="22"/>
          <w:lang w:eastAsia="zh-CN"/>
        </w:rPr>
        <w:t>Proposal 8</w:t>
      </w:r>
      <w:r w:rsidRPr="0081076A">
        <w:rPr>
          <w:rFonts w:eastAsia="SimSun"/>
          <w:noProof w:val="0"/>
          <w:kern w:val="2"/>
          <w:sz w:val="22"/>
          <w:szCs w:val="22"/>
          <w:lang w:eastAsia="zh-CN"/>
        </w:rPr>
        <w:t>:</w:t>
      </w:r>
    </w:p>
    <w:p w14:paraId="381333CE" w14:textId="4C976ABE" w:rsidR="003F7F78" w:rsidRPr="003F7F78" w:rsidRDefault="003F7F78" w:rsidP="003F7F78">
      <w:pPr>
        <w:pStyle w:val="ad"/>
        <w:numPr>
          <w:ilvl w:val="0"/>
          <w:numId w:val="18"/>
        </w:numPr>
        <w:jc w:val="both"/>
        <w:rPr>
          <w:rFonts w:eastAsiaTheme="minorEastAsia"/>
          <w:sz w:val="22"/>
        </w:rPr>
      </w:pPr>
      <w:r w:rsidRPr="003F7F78">
        <w:rPr>
          <w:rFonts w:eastAsiaTheme="minorEastAsia"/>
          <w:sz w:val="22"/>
        </w:rPr>
        <w:t>Take above Table 4 and Table 5 as the activation/deactivation signaling for SP-CSI report on PUSCH.</w:t>
      </w:r>
    </w:p>
    <w:p w14:paraId="1CF27FB8" w14:textId="4FBDA9A4" w:rsidR="003F7F78" w:rsidRPr="003F7F78" w:rsidRDefault="003F7F78" w:rsidP="003F7F78">
      <w:pPr>
        <w:pStyle w:val="ad"/>
        <w:numPr>
          <w:ilvl w:val="0"/>
          <w:numId w:val="18"/>
        </w:numPr>
        <w:jc w:val="both"/>
        <w:rPr>
          <w:rFonts w:eastAsiaTheme="minorEastAsia"/>
          <w:noProof w:val="0"/>
          <w:kern w:val="2"/>
          <w:sz w:val="22"/>
          <w:szCs w:val="22"/>
          <w:lang w:eastAsia="zh-CN"/>
        </w:rPr>
      </w:pPr>
      <w:r w:rsidRPr="003F7F78">
        <w:rPr>
          <w:rFonts w:eastAsiaTheme="minorEastAsia"/>
          <w:sz w:val="22"/>
        </w:rPr>
        <w:t>The activation/deactivation signalling for SP-CSI report on PUSCH and configured grant transmission can be differentiated by different RNTI.</w:t>
      </w:r>
    </w:p>
    <w:p w14:paraId="27706CAE" w14:textId="77777777" w:rsidR="003F7F78" w:rsidRPr="003F7F78" w:rsidRDefault="003F7F78" w:rsidP="0085273A">
      <w:pPr>
        <w:jc w:val="both"/>
        <w:rPr>
          <w:rFonts w:eastAsiaTheme="minorEastAsia"/>
          <w:sz w:val="22"/>
          <w:lang w:eastAsia="ja-JP"/>
        </w:rPr>
      </w:pPr>
    </w:p>
    <w:p w14:paraId="66831354" w14:textId="653E2626" w:rsidR="008718DE" w:rsidRDefault="008718DE" w:rsidP="00A95F9C">
      <w:pPr>
        <w:pStyle w:val="1"/>
        <w:numPr>
          <w:ilvl w:val="0"/>
          <w:numId w:val="5"/>
        </w:numPr>
        <w:spacing w:after="120"/>
        <w:rPr>
          <w:rFonts w:eastAsia="SimSun" w:cs="Arial"/>
          <w:b/>
          <w:sz w:val="24"/>
          <w:szCs w:val="22"/>
          <w:lang w:val="en-US" w:eastAsia="zh-CN"/>
        </w:rPr>
      </w:pPr>
      <w:r>
        <w:rPr>
          <w:rFonts w:eastAsia="SimSun" w:cs="Arial"/>
          <w:b/>
          <w:sz w:val="24"/>
          <w:szCs w:val="22"/>
          <w:lang w:val="en-US" w:eastAsia="zh-CN"/>
        </w:rPr>
        <w:t>CSI calculation time</w:t>
      </w:r>
    </w:p>
    <w:p w14:paraId="59CC9D4C" w14:textId="77777777" w:rsidR="008718DE" w:rsidRDefault="008718DE" w:rsidP="0085273A">
      <w:pPr>
        <w:jc w:val="both"/>
        <w:rPr>
          <w:rFonts w:eastAsiaTheme="minorEastAsia"/>
          <w:color w:val="0070C0"/>
          <w:sz w:val="22"/>
          <w:lang w:eastAsia="ja-JP"/>
        </w:rPr>
      </w:pPr>
      <w:r w:rsidRPr="00F43FDB">
        <w:rPr>
          <w:rFonts w:eastAsiaTheme="minorEastAsia"/>
          <w:sz w:val="22"/>
          <w:lang w:eastAsia="ja-JP"/>
        </w:rPr>
        <w:t>Agreement about CSI calculation time achieved in the email discussion is as follows:</w:t>
      </w:r>
    </w:p>
    <w:p w14:paraId="19BB50F1" w14:textId="77777777" w:rsidR="008718DE" w:rsidRDefault="008718DE" w:rsidP="0085273A">
      <w:pPr>
        <w:jc w:val="both"/>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421CE958" wp14:editId="6A30ACDB">
                <wp:extent cx="6225540" cy="1615627"/>
                <wp:effectExtent l="0" t="0" r="22860" b="228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615627"/>
                        </a:xfrm>
                        <a:prstGeom prst="rect">
                          <a:avLst/>
                        </a:prstGeom>
                        <a:solidFill>
                          <a:srgbClr val="FFFFFF"/>
                        </a:solidFill>
                        <a:ln w="9525">
                          <a:solidFill>
                            <a:srgbClr val="000000"/>
                          </a:solidFill>
                          <a:miter lim="800000"/>
                          <a:headEnd/>
                          <a:tailEnd/>
                        </a:ln>
                      </wps:spPr>
                      <wps:txbx>
                        <w:txbxContent>
                          <w:p w14:paraId="76812E2B" w14:textId="77777777" w:rsidR="001F3281" w:rsidRPr="00EF6241" w:rsidRDefault="001F3281" w:rsidP="008718DE">
                            <w:pPr>
                              <w:rPr>
                                <w:rFonts w:ascii="Calibri" w:eastAsia="Batang" w:hAnsi="Calibri"/>
                                <w:noProof w:val="0"/>
                                <w:color w:val="1F497D"/>
                                <w:sz w:val="22"/>
                                <w:szCs w:val="22"/>
                                <w:lang w:val="en-GB" w:eastAsia="ko-KR"/>
                              </w:rPr>
                            </w:pPr>
                            <w:r w:rsidRPr="00EF6241">
                              <w:rPr>
                                <w:rFonts w:ascii="Calibri" w:eastAsia="Batang" w:hAnsi="Calibri"/>
                                <w:noProof w:val="0"/>
                                <w:color w:val="1F497D"/>
                                <w:sz w:val="22"/>
                                <w:szCs w:val="22"/>
                                <w:highlight w:val="green"/>
                                <w:lang w:val="en-GB" w:eastAsia="ko-KR"/>
                              </w:rPr>
                              <w:t>Agreements:</w:t>
                            </w:r>
                          </w:p>
                          <w:p w14:paraId="54D50F52" w14:textId="77777777" w:rsidR="001F3281" w:rsidRPr="00EF6241" w:rsidRDefault="001F3281" w:rsidP="00A95F9C">
                            <w:pPr>
                              <w:numPr>
                                <w:ilvl w:val="0"/>
                                <w:numId w:val="7"/>
                              </w:numPr>
                              <w:spacing w:after="100" w:afterAutospacing="1"/>
                              <w:ind w:left="806" w:hanging="403"/>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Candidates of CSI calculation time Z are defined in Table I.</w:t>
                            </w:r>
                          </w:p>
                          <w:p w14:paraId="0CB9A59E" w14:textId="77777777" w:rsidR="001F3281" w:rsidRPr="00EF6241" w:rsidRDefault="001F3281" w:rsidP="00A95F9C">
                            <w:pPr>
                              <w:numPr>
                                <w:ilvl w:val="1"/>
                                <w:numId w:val="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Z is defined as the minimum required number of symbols </w:t>
                            </w:r>
                            <w:r w:rsidRPr="00EF6241">
                              <w:rPr>
                                <w:rFonts w:ascii="Calibri" w:eastAsia="SimSun" w:hAnsi="Calibri"/>
                                <w:b/>
                                <w:bCs/>
                                <w:noProof w:val="0"/>
                                <w:color w:val="FF0000"/>
                                <w:sz w:val="22"/>
                                <w:szCs w:val="22"/>
                                <w:lang w:val="en-GB" w:eastAsia="ko-KR"/>
                              </w:rPr>
                              <w:t>for PDCCH detection/decoding for receiving the CSI reporting triggering DCI, channel estimation, plus CSI calculation</w:t>
                            </w:r>
                            <w:r w:rsidRPr="00EF6241">
                              <w:rPr>
                                <w:rFonts w:ascii="Calibri" w:eastAsia="SimSun" w:hAnsi="Calibri"/>
                                <w:b/>
                                <w:bCs/>
                                <w:strike/>
                                <w:noProof w:val="0"/>
                                <w:color w:val="FF0000"/>
                                <w:sz w:val="22"/>
                                <w:szCs w:val="22"/>
                                <w:lang w:val="en-GB" w:eastAsia="ko-KR"/>
                              </w:rPr>
                              <w:t xml:space="preserve"> between the last symbol of the PDCCH triggering the CSI reporting and the first symbol of PUSCH assuming that the CSI reference resource is before the PDCCH and</w:t>
                            </w:r>
                            <w:r w:rsidRPr="00EF6241">
                              <w:rPr>
                                <w:rFonts w:ascii="Calibri" w:eastAsia="SimSun" w:hAnsi="Calibri"/>
                                <w:b/>
                                <w:bCs/>
                                <w:noProof w:val="0"/>
                                <w:color w:val="FF0000"/>
                                <w:sz w:val="22"/>
                                <w:szCs w:val="22"/>
                                <w:lang w:val="en-GB" w:eastAsia="ko-KR"/>
                              </w:rPr>
                              <w:t xml:space="preserve"> by</w:t>
                            </w:r>
                            <w:r w:rsidRPr="00EF6241">
                              <w:rPr>
                                <w:rFonts w:ascii="Calibri" w:eastAsia="SimSun" w:hAnsi="Calibri"/>
                                <w:noProof w:val="0"/>
                                <w:color w:val="FF0000"/>
                                <w:sz w:val="22"/>
                                <w:szCs w:val="22"/>
                                <w:lang w:val="en-GB" w:eastAsia="ko-KR"/>
                              </w:rPr>
                              <w:t xml:space="preserve"> </w:t>
                            </w:r>
                            <w:r w:rsidRPr="00EF6241">
                              <w:rPr>
                                <w:rFonts w:ascii="Calibri" w:eastAsia="SimSun" w:hAnsi="Calibri"/>
                                <w:noProof w:val="0"/>
                                <w:color w:val="1F497D"/>
                                <w:sz w:val="22"/>
                                <w:szCs w:val="22"/>
                                <w:lang w:val="en-GB" w:eastAsia="ko-KR"/>
                              </w:rPr>
                              <w:t xml:space="preserve">assuming CSI only PUSCH (no HARQ ACK/NACK) for a given numerology and CSI complexity </w:t>
                            </w:r>
                          </w:p>
                          <w:p w14:paraId="4913564B" w14:textId="77777777" w:rsidR="001F3281" w:rsidRPr="00EF6241" w:rsidRDefault="001F3281" w:rsidP="00A95F9C">
                            <w:pPr>
                              <w:numPr>
                                <w:ilvl w:val="2"/>
                                <w:numId w:val="7"/>
                              </w:numPr>
                              <w:spacing w:before="100" w:beforeAutospacing="1" w:after="100" w:afterAutospacing="1"/>
                              <w:rPr>
                                <w:rFonts w:ascii="Calibri" w:eastAsia="SimSun" w:hAnsi="Calibri"/>
                                <w:b/>
                                <w:bCs/>
                                <w:noProof w:val="0"/>
                                <w:color w:val="FF0000"/>
                                <w:sz w:val="22"/>
                                <w:szCs w:val="22"/>
                                <w:lang w:val="en-GB" w:eastAsia="ko-KR"/>
                              </w:rPr>
                            </w:pPr>
                            <w:r w:rsidRPr="00EF6241">
                              <w:rPr>
                                <w:rFonts w:ascii="Calibri" w:eastAsia="SimSun" w:hAnsi="Calibri"/>
                                <w:b/>
                                <w:bCs/>
                                <w:noProof w:val="0"/>
                                <w:color w:val="FF0000"/>
                                <w:sz w:val="22"/>
                                <w:szCs w:val="22"/>
                                <w:lang w:val="en-GB" w:eastAsia="ko-KR"/>
                              </w:rPr>
                              <w:t>Note: the required time for channel estimation refers to the time gap from the last symbol of CSI-RS to the timeline that UE finishes its channel estimation processing</w:t>
                            </w:r>
                          </w:p>
                          <w:p w14:paraId="05E2686C" w14:textId="77777777" w:rsidR="001F3281" w:rsidRDefault="001F3281" w:rsidP="008718DE">
                            <w:pPr>
                              <w:ind w:left="1440"/>
                            </w:pPr>
                          </w:p>
                        </w:txbxContent>
                      </wps:txbx>
                      <wps:bodyPr rot="0" vert="horz" wrap="square" lIns="91440" tIns="45720" rIns="91440" bIns="45720" anchor="t" anchorCtr="0">
                        <a:noAutofit/>
                      </wps:bodyPr>
                    </wps:wsp>
                  </a:graphicData>
                </a:graphic>
              </wp:inline>
            </w:drawing>
          </mc:Choice>
          <mc:Fallback>
            <w:pict>
              <v:shape w14:anchorId="421CE958" id="_x0000_s1030" type="#_x0000_t202" style="width:490.2pt;height:1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">
                <v:textbox>
                  <w:txbxContent>
                    <w:p w14:paraId="76812E2B" w14:textId="77777777" w:rsidR="001F3281" w:rsidRPr="00EF6241" w:rsidRDefault="001F3281" w:rsidP="008718DE">
                      <w:pPr>
                        <w:rPr>
                          <w:rFonts w:ascii="Calibri" w:eastAsia="Batang" w:hAnsi="Calibri"/>
                          <w:noProof w:val="0"/>
                          <w:color w:val="1F497D"/>
                          <w:sz w:val="22"/>
                          <w:szCs w:val="22"/>
                          <w:lang w:val="en-GB" w:eastAsia="ko-KR"/>
                        </w:rPr>
                      </w:pPr>
                      <w:r w:rsidRPr="00EF6241">
                        <w:rPr>
                          <w:rFonts w:ascii="Calibri" w:eastAsia="Batang" w:hAnsi="Calibri"/>
                          <w:noProof w:val="0"/>
                          <w:color w:val="1F497D"/>
                          <w:sz w:val="22"/>
                          <w:szCs w:val="22"/>
                          <w:highlight w:val="green"/>
                          <w:lang w:val="en-GB" w:eastAsia="ko-KR"/>
                        </w:rPr>
                        <w:t>Agreements:</w:t>
                      </w:r>
                    </w:p>
                    <w:p w14:paraId="54D50F52" w14:textId="77777777" w:rsidR="001F3281" w:rsidRPr="00EF6241" w:rsidRDefault="001F3281" w:rsidP="00A95F9C">
                      <w:pPr>
                        <w:numPr>
                          <w:ilvl w:val="0"/>
                          <w:numId w:val="7"/>
                        </w:numPr>
                        <w:spacing w:after="100" w:afterAutospacing="1"/>
                        <w:ind w:left="806" w:hanging="403"/>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Candidates of CSI calculation time Z are defined in Table I.</w:t>
                      </w:r>
                    </w:p>
                    <w:p w14:paraId="0CB9A59E" w14:textId="77777777" w:rsidR="001F3281" w:rsidRPr="00EF6241" w:rsidRDefault="001F3281" w:rsidP="00A95F9C">
                      <w:pPr>
                        <w:numPr>
                          <w:ilvl w:val="1"/>
                          <w:numId w:val="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Z is defined as the minimum required number of symbols </w:t>
                      </w:r>
                      <w:r w:rsidRPr="00EF6241">
                        <w:rPr>
                          <w:rFonts w:ascii="Calibri" w:eastAsia="SimSun" w:hAnsi="Calibri"/>
                          <w:b/>
                          <w:bCs/>
                          <w:noProof w:val="0"/>
                          <w:color w:val="FF0000"/>
                          <w:sz w:val="22"/>
                          <w:szCs w:val="22"/>
                          <w:lang w:val="en-GB" w:eastAsia="ko-KR"/>
                        </w:rPr>
                        <w:t>for PDCCH detection/decoding for receiving the CSI reporting triggering DCI, channel estimation, plus CSI calculation</w:t>
                      </w:r>
                      <w:r w:rsidRPr="00EF6241">
                        <w:rPr>
                          <w:rFonts w:ascii="Calibri" w:eastAsia="SimSun" w:hAnsi="Calibri"/>
                          <w:b/>
                          <w:bCs/>
                          <w:strike/>
                          <w:noProof w:val="0"/>
                          <w:color w:val="FF0000"/>
                          <w:sz w:val="22"/>
                          <w:szCs w:val="22"/>
                          <w:lang w:val="en-GB" w:eastAsia="ko-KR"/>
                        </w:rPr>
                        <w:t xml:space="preserve"> between the last symbol of the PDCCH triggering the CSI reporting and the first symbol of PUSCH assuming that the CSI reference resource is before the PDCCH and</w:t>
                      </w:r>
                      <w:r w:rsidRPr="00EF6241">
                        <w:rPr>
                          <w:rFonts w:ascii="Calibri" w:eastAsia="SimSun" w:hAnsi="Calibri"/>
                          <w:b/>
                          <w:bCs/>
                          <w:noProof w:val="0"/>
                          <w:color w:val="FF0000"/>
                          <w:sz w:val="22"/>
                          <w:szCs w:val="22"/>
                          <w:lang w:val="en-GB" w:eastAsia="ko-KR"/>
                        </w:rPr>
                        <w:t xml:space="preserve"> by</w:t>
                      </w:r>
                      <w:r w:rsidRPr="00EF6241">
                        <w:rPr>
                          <w:rFonts w:ascii="Calibri" w:eastAsia="SimSun" w:hAnsi="Calibri"/>
                          <w:noProof w:val="0"/>
                          <w:color w:val="FF0000"/>
                          <w:sz w:val="22"/>
                          <w:szCs w:val="22"/>
                          <w:lang w:val="en-GB" w:eastAsia="ko-KR"/>
                        </w:rPr>
                        <w:t xml:space="preserve"> </w:t>
                      </w:r>
                      <w:r w:rsidRPr="00EF6241">
                        <w:rPr>
                          <w:rFonts w:ascii="Calibri" w:eastAsia="SimSun" w:hAnsi="Calibri"/>
                          <w:noProof w:val="0"/>
                          <w:color w:val="1F497D"/>
                          <w:sz w:val="22"/>
                          <w:szCs w:val="22"/>
                          <w:lang w:val="en-GB" w:eastAsia="ko-KR"/>
                        </w:rPr>
                        <w:t xml:space="preserve">assuming CSI only PUSCH (no HARQ ACK/NACK) for a given numerology and CSI complexity </w:t>
                      </w:r>
                    </w:p>
                    <w:p w14:paraId="4913564B" w14:textId="77777777" w:rsidR="001F3281" w:rsidRPr="00EF6241" w:rsidRDefault="001F3281" w:rsidP="00A95F9C">
                      <w:pPr>
                        <w:numPr>
                          <w:ilvl w:val="2"/>
                          <w:numId w:val="7"/>
                        </w:numPr>
                        <w:spacing w:before="100" w:beforeAutospacing="1" w:after="100" w:afterAutospacing="1"/>
                        <w:rPr>
                          <w:rFonts w:ascii="Calibri" w:eastAsia="SimSun" w:hAnsi="Calibri"/>
                          <w:b/>
                          <w:bCs/>
                          <w:noProof w:val="0"/>
                          <w:color w:val="FF0000"/>
                          <w:sz w:val="22"/>
                          <w:szCs w:val="22"/>
                          <w:lang w:val="en-GB" w:eastAsia="ko-KR"/>
                        </w:rPr>
                      </w:pPr>
                      <w:r w:rsidRPr="00EF6241">
                        <w:rPr>
                          <w:rFonts w:ascii="Calibri" w:eastAsia="SimSun" w:hAnsi="Calibri"/>
                          <w:b/>
                          <w:bCs/>
                          <w:noProof w:val="0"/>
                          <w:color w:val="FF0000"/>
                          <w:sz w:val="22"/>
                          <w:szCs w:val="22"/>
                          <w:lang w:val="en-GB" w:eastAsia="ko-KR"/>
                        </w:rPr>
                        <w:t>Note: the required time for channel estimation refers to the time gap from the last symbol of CSI-RS to the timeline that UE finishes its channel estimation processing</w:t>
                      </w:r>
                    </w:p>
                    <w:p w14:paraId="05E2686C" w14:textId="77777777" w:rsidR="001F3281" w:rsidRDefault="001F3281" w:rsidP="008718DE">
                      <w:pPr>
                        <w:ind w:left="1440"/>
                      </w:pPr>
                    </w:p>
                  </w:txbxContent>
                </v:textbox>
                <w10:anchorlock/>
              </v:shape>
            </w:pict>
          </mc:Fallback>
        </mc:AlternateContent>
      </w:r>
    </w:p>
    <w:p w14:paraId="4C4EE6A2" w14:textId="2B31B25B" w:rsidR="009732EA" w:rsidRPr="009732EA" w:rsidRDefault="008718DE" w:rsidP="0085273A">
      <w:pPr>
        <w:jc w:val="both"/>
        <w:rPr>
          <w:rFonts w:eastAsiaTheme="minorEastAsia"/>
          <w:sz w:val="22"/>
          <w:lang w:eastAsia="ja-JP"/>
        </w:rPr>
      </w:pPr>
      <w:r w:rsidRPr="008718DE">
        <w:rPr>
          <w:rFonts w:eastAsia="SimSun"/>
          <w:sz w:val="22"/>
          <w:lang w:eastAsia="zh-CN"/>
        </w:rPr>
        <w:t xml:space="preserve">CSI calculation time Z is agreed as the above </w:t>
      </w:r>
      <w:r w:rsidR="009732EA">
        <w:rPr>
          <w:rFonts w:eastAsia="SimSun"/>
          <w:sz w:val="22"/>
          <w:lang w:eastAsia="zh-CN"/>
        </w:rPr>
        <w:t>capture</w:t>
      </w:r>
      <w:r w:rsidRPr="008718DE">
        <w:rPr>
          <w:rFonts w:eastAsia="SimSun"/>
          <w:sz w:val="22"/>
          <w:lang w:eastAsia="zh-CN"/>
        </w:rPr>
        <w:t>, but still the definition is unclear</w:t>
      </w:r>
      <w:r w:rsidR="009732EA">
        <w:rPr>
          <w:rFonts w:eastAsia="SimSun"/>
          <w:sz w:val="22"/>
          <w:lang w:eastAsia="zh-CN"/>
        </w:rPr>
        <w:t xml:space="preserve"> because </w:t>
      </w:r>
      <w:r w:rsidR="009732EA">
        <w:rPr>
          <w:rFonts w:eastAsiaTheme="minorEastAsia" w:hint="eastAsia"/>
          <w:sz w:val="22"/>
          <w:lang w:eastAsia="ja-JP"/>
        </w:rPr>
        <w:t>the precise start timing to consider Z is not</w:t>
      </w:r>
      <w:r w:rsidR="009732EA">
        <w:rPr>
          <w:rFonts w:eastAsiaTheme="minorEastAsia"/>
          <w:sz w:val="22"/>
          <w:lang w:eastAsia="ja-JP"/>
        </w:rPr>
        <w:t xml:space="preserve"> described. Accroding to the above agreement, there are three processes to consider i.e.</w:t>
      </w:r>
      <w:r w:rsidR="009732EA">
        <w:rPr>
          <w:rFonts w:eastAsiaTheme="minorEastAsia" w:hint="eastAsia"/>
          <w:sz w:val="22"/>
          <w:lang w:eastAsia="ja-JP"/>
        </w:rPr>
        <w:t xml:space="preserve"> </w:t>
      </w:r>
      <w:r w:rsidR="009732EA">
        <w:rPr>
          <w:rFonts w:eastAsiaTheme="minorEastAsia"/>
          <w:sz w:val="22"/>
          <w:lang w:eastAsia="ja-JP"/>
        </w:rPr>
        <w:t>(A)</w:t>
      </w:r>
      <w:r w:rsidR="009732EA">
        <w:rPr>
          <w:rFonts w:eastAsiaTheme="minorEastAsia" w:hint="eastAsia"/>
          <w:sz w:val="22"/>
          <w:lang w:eastAsia="ja-JP"/>
        </w:rPr>
        <w:t xml:space="preserve"> </w:t>
      </w:r>
      <w:r w:rsidR="009732EA" w:rsidRPr="009732EA">
        <w:rPr>
          <w:rFonts w:eastAsiaTheme="minorEastAsia"/>
          <w:sz w:val="22"/>
          <w:lang w:eastAsia="ja-JP"/>
        </w:rPr>
        <w:t>PDCCH detection/decoding</w:t>
      </w:r>
      <w:r w:rsidR="009732EA">
        <w:rPr>
          <w:rFonts w:eastAsiaTheme="minorEastAsia"/>
          <w:sz w:val="22"/>
          <w:lang w:eastAsia="ja-JP"/>
        </w:rPr>
        <w:t>, (B)</w:t>
      </w:r>
      <w:r w:rsidR="009732EA">
        <w:rPr>
          <w:rFonts w:eastAsiaTheme="minorEastAsia" w:hint="eastAsia"/>
          <w:sz w:val="22"/>
          <w:lang w:eastAsia="ja-JP"/>
        </w:rPr>
        <w:t xml:space="preserve"> </w:t>
      </w:r>
      <w:r w:rsidR="009732EA">
        <w:rPr>
          <w:rFonts w:eastAsiaTheme="minorEastAsia"/>
          <w:sz w:val="22"/>
          <w:lang w:eastAsia="ja-JP"/>
        </w:rPr>
        <w:t>C</w:t>
      </w:r>
      <w:r w:rsidR="009732EA" w:rsidRPr="009732EA">
        <w:rPr>
          <w:rFonts w:eastAsiaTheme="minorEastAsia"/>
          <w:sz w:val="22"/>
          <w:lang w:eastAsia="ja-JP"/>
        </w:rPr>
        <w:t>hannel estimation</w:t>
      </w:r>
      <w:r w:rsidR="009732EA">
        <w:rPr>
          <w:rFonts w:eastAsiaTheme="minorEastAsia"/>
          <w:sz w:val="22"/>
          <w:lang w:eastAsia="ja-JP"/>
        </w:rPr>
        <w:t xml:space="preserve">, (C) </w:t>
      </w:r>
      <w:r w:rsidR="009732EA" w:rsidRPr="009732EA">
        <w:rPr>
          <w:rFonts w:eastAsiaTheme="minorEastAsia"/>
          <w:sz w:val="22"/>
          <w:lang w:eastAsia="ja-JP"/>
        </w:rPr>
        <w:t>CSI calculation</w:t>
      </w:r>
      <w:r w:rsidR="009732EA">
        <w:rPr>
          <w:rFonts w:eastAsiaTheme="minorEastAsia"/>
          <w:sz w:val="22"/>
          <w:lang w:eastAsia="ja-JP"/>
        </w:rPr>
        <w:t>. (A) is related to DCI for A-CSI reporting triggering, (B) is related to CSI-RS transmission. (C) is to CSI reporting triggering or CSI-RS transmission, whichever comes later. Based on that</w:t>
      </w:r>
      <w:r w:rsidR="009732EA">
        <w:rPr>
          <w:rFonts w:eastAsiaTheme="minorEastAsia" w:hint="eastAsia"/>
          <w:sz w:val="22"/>
          <w:lang w:eastAsia="ja-JP"/>
        </w:rPr>
        <w:t xml:space="preserve">, </w:t>
      </w:r>
      <w:r w:rsidR="009732EA">
        <w:rPr>
          <w:rFonts w:eastAsiaTheme="minorEastAsia"/>
          <w:sz w:val="22"/>
          <w:lang w:eastAsia="ja-JP"/>
        </w:rPr>
        <w:t xml:space="preserve">we can assume four </w:t>
      </w:r>
      <w:r w:rsidR="00524E29">
        <w:rPr>
          <w:rFonts w:eastAsiaTheme="minorEastAsia" w:hint="eastAsia"/>
          <w:sz w:val="22"/>
          <w:lang w:eastAsia="ja-JP"/>
        </w:rPr>
        <w:t>different time-domain behaviors</w:t>
      </w:r>
      <w:r w:rsidR="009732EA">
        <w:rPr>
          <w:rFonts w:eastAsiaTheme="minorEastAsia"/>
          <w:sz w:val="22"/>
          <w:lang w:eastAsia="ja-JP"/>
        </w:rPr>
        <w:t xml:space="preserve"> as shown in Figure </w:t>
      </w:r>
      <w:r w:rsidR="00F16652">
        <w:rPr>
          <w:rFonts w:eastAsiaTheme="minorEastAsia"/>
          <w:sz w:val="22"/>
          <w:lang w:eastAsia="ja-JP"/>
        </w:rPr>
        <w:t>3</w:t>
      </w:r>
      <w:r w:rsidR="009732EA">
        <w:rPr>
          <w:rFonts w:eastAsiaTheme="minorEastAsia"/>
          <w:sz w:val="22"/>
          <w:lang w:eastAsia="ja-JP"/>
        </w:rPr>
        <w:t xml:space="preserve">. As you can see, case-d i.e. A-CSI-RS transmission after DCI for A-CSI triggering will take </w:t>
      </w:r>
      <w:r w:rsidR="009732EA">
        <w:rPr>
          <w:rFonts w:eastAsiaTheme="minorEastAsia"/>
          <w:sz w:val="22"/>
          <w:lang w:eastAsia="ja-JP"/>
        </w:rPr>
        <w:lastRenderedPageBreak/>
        <w:t xml:space="preserve">the longest </w:t>
      </w:r>
      <w:r w:rsidR="00524E29">
        <w:rPr>
          <w:rFonts w:eastAsiaTheme="minorEastAsia" w:hint="eastAsia"/>
          <w:sz w:val="22"/>
          <w:lang w:eastAsia="ja-JP"/>
        </w:rPr>
        <w:t xml:space="preserve">processing </w:t>
      </w:r>
      <w:r w:rsidR="009732EA">
        <w:rPr>
          <w:rFonts w:eastAsiaTheme="minorEastAsia"/>
          <w:sz w:val="22"/>
          <w:lang w:eastAsia="ja-JP"/>
        </w:rPr>
        <w:t>time to prepare A-CSI reporting. Thus, the CSI calculation time Z should be clarified by A-CSI reporitng triggering.</w:t>
      </w:r>
    </w:p>
    <w:p w14:paraId="31605F92" w14:textId="3BA9F14A" w:rsidR="009732EA" w:rsidRPr="0081076A" w:rsidRDefault="009732EA" w:rsidP="0085273A">
      <w:pPr>
        <w:pStyle w:val="ad"/>
        <w:jc w:val="both"/>
        <w:rPr>
          <w:rFonts w:eastAsia="SimSun"/>
          <w:noProof w:val="0"/>
          <w:kern w:val="2"/>
          <w:sz w:val="22"/>
          <w:szCs w:val="22"/>
          <w:lang w:eastAsia="zh-CN"/>
        </w:rPr>
      </w:pPr>
      <w:r>
        <w:rPr>
          <w:rFonts w:eastAsia="SimSun"/>
          <w:noProof w:val="0"/>
          <w:kern w:val="2"/>
          <w:sz w:val="22"/>
          <w:szCs w:val="22"/>
          <w:lang w:eastAsia="zh-CN"/>
        </w:rPr>
        <w:t xml:space="preserve">Observation </w:t>
      </w:r>
      <w:r w:rsidR="00363E48">
        <w:rPr>
          <w:rFonts w:eastAsia="SimSun"/>
          <w:noProof w:val="0"/>
          <w:kern w:val="2"/>
          <w:sz w:val="22"/>
          <w:szCs w:val="22"/>
          <w:lang w:eastAsia="zh-CN"/>
        </w:rPr>
        <w:t>2</w:t>
      </w:r>
      <w:r w:rsidRPr="0081076A">
        <w:rPr>
          <w:rFonts w:eastAsia="SimSun"/>
          <w:noProof w:val="0"/>
          <w:kern w:val="2"/>
          <w:sz w:val="22"/>
          <w:szCs w:val="22"/>
          <w:lang w:eastAsia="zh-CN"/>
        </w:rPr>
        <w:t xml:space="preserve">: The details are unclear in email discussion’s agreement. </w:t>
      </w:r>
      <w:r>
        <w:rPr>
          <w:rFonts w:eastAsiaTheme="minorEastAsia" w:hint="eastAsia"/>
          <w:noProof w:val="0"/>
          <w:kern w:val="2"/>
          <w:sz w:val="22"/>
          <w:szCs w:val="22"/>
          <w:lang w:eastAsia="ja-JP"/>
        </w:rPr>
        <w:t xml:space="preserve">Definition of </w:t>
      </w:r>
      <w:r w:rsidRPr="0081076A">
        <w:rPr>
          <w:rFonts w:eastAsia="SimSun"/>
          <w:noProof w:val="0"/>
          <w:kern w:val="2"/>
          <w:sz w:val="22"/>
          <w:szCs w:val="22"/>
          <w:lang w:eastAsia="zh-CN"/>
        </w:rPr>
        <w:t xml:space="preserve">Z </w:t>
      </w:r>
      <w:r>
        <w:rPr>
          <w:rFonts w:eastAsiaTheme="minorEastAsia" w:hint="eastAsia"/>
          <w:noProof w:val="0"/>
          <w:kern w:val="2"/>
          <w:sz w:val="22"/>
          <w:szCs w:val="22"/>
          <w:lang w:eastAsia="ja-JP"/>
        </w:rPr>
        <w:t>should be revisited</w:t>
      </w:r>
      <w:r w:rsidRPr="0081076A">
        <w:rPr>
          <w:rFonts w:eastAsia="SimSun"/>
          <w:noProof w:val="0"/>
          <w:kern w:val="2"/>
          <w:sz w:val="22"/>
          <w:szCs w:val="22"/>
          <w:lang w:eastAsia="zh-CN"/>
        </w:rPr>
        <w:t>.</w:t>
      </w:r>
    </w:p>
    <w:p w14:paraId="0C6A4110" w14:textId="019A85F8" w:rsidR="009732EA" w:rsidRDefault="009732EA" w:rsidP="0085273A">
      <w:pPr>
        <w:pStyle w:val="ad"/>
        <w:jc w:val="both"/>
        <w:rPr>
          <w:rFonts w:eastAsia="SimSun"/>
          <w:noProof w:val="0"/>
          <w:kern w:val="2"/>
          <w:sz w:val="22"/>
          <w:szCs w:val="22"/>
          <w:lang w:eastAsia="zh-CN"/>
        </w:rPr>
      </w:pPr>
      <w:r>
        <w:rPr>
          <w:rFonts w:eastAsia="SimSun"/>
          <w:noProof w:val="0"/>
          <w:kern w:val="2"/>
          <w:sz w:val="22"/>
          <w:szCs w:val="22"/>
          <w:lang w:eastAsia="zh-CN"/>
        </w:rPr>
        <w:t xml:space="preserve">Proposal </w:t>
      </w:r>
      <w:r w:rsidR="003F7F78">
        <w:rPr>
          <w:rFonts w:eastAsia="SimSun"/>
          <w:noProof w:val="0"/>
          <w:kern w:val="2"/>
          <w:sz w:val="22"/>
          <w:szCs w:val="22"/>
          <w:lang w:eastAsia="zh-CN"/>
        </w:rPr>
        <w:t>9</w:t>
      </w:r>
      <w:r w:rsidRPr="0081076A">
        <w:rPr>
          <w:rFonts w:eastAsia="SimSun"/>
          <w:noProof w:val="0"/>
          <w:kern w:val="2"/>
          <w:sz w:val="22"/>
          <w:szCs w:val="22"/>
          <w:lang w:eastAsia="zh-CN"/>
        </w:rPr>
        <w:t xml:space="preserve">: </w:t>
      </w:r>
      <w:r>
        <w:rPr>
          <w:rFonts w:eastAsia="SimSun"/>
          <w:noProof w:val="0"/>
          <w:kern w:val="2"/>
          <w:sz w:val="22"/>
          <w:szCs w:val="22"/>
          <w:lang w:eastAsia="zh-CN"/>
        </w:rPr>
        <w:t>UE expects CSI calculation time Z for A-CSI reporting, where the start timing to consider is A-CSI reporting triggering DCI.</w:t>
      </w:r>
    </w:p>
    <w:p w14:paraId="1E44F3CB" w14:textId="56DD662F" w:rsidR="009732EA" w:rsidRPr="002977B0" w:rsidRDefault="009732EA" w:rsidP="002977B0">
      <w:pPr>
        <w:snapToGrid w:val="0"/>
        <w:spacing w:before="120" w:after="120"/>
        <w:jc w:val="center"/>
        <w:rPr>
          <w:kern w:val="2"/>
          <w:sz w:val="22"/>
          <w:szCs w:val="22"/>
          <w:lang w:eastAsia="ja-JP"/>
        </w:rPr>
      </w:pPr>
      <w:r w:rsidRPr="002977B0">
        <w:rPr>
          <w:lang w:eastAsia="ja-JP"/>
        </w:rPr>
        <w:drawing>
          <wp:inline distT="0" distB="0" distL="0" distR="0" wp14:anchorId="08C24168" wp14:editId="00CD72A8">
            <wp:extent cx="3150360" cy="6976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0360" cy="697680"/>
                    </a:xfrm>
                    <a:prstGeom prst="rect">
                      <a:avLst/>
                    </a:prstGeom>
                    <a:noFill/>
                    <a:ln>
                      <a:noFill/>
                    </a:ln>
                  </pic:spPr>
                </pic:pic>
              </a:graphicData>
            </a:graphic>
          </wp:inline>
        </w:drawing>
      </w:r>
      <w:r w:rsidR="00AF779B" w:rsidRPr="002977B0">
        <w:rPr>
          <w:lang w:eastAsia="ja-JP"/>
        </w:rPr>
        <w:drawing>
          <wp:inline distT="0" distB="0" distL="0" distR="0" wp14:anchorId="43D70A08" wp14:editId="3272CDA5">
            <wp:extent cx="3136321" cy="8077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1511"/>
                    <a:stretch/>
                  </pic:blipFill>
                  <pic:spPr bwMode="auto">
                    <a:xfrm>
                      <a:off x="0" y="0"/>
                      <a:ext cx="3136787" cy="807840"/>
                    </a:xfrm>
                    <a:prstGeom prst="rect">
                      <a:avLst/>
                    </a:prstGeom>
                    <a:noFill/>
                    <a:ln>
                      <a:noFill/>
                    </a:ln>
                    <a:extLst>
                      <a:ext uri="{53640926-AAD7-44D8-BBD7-CCE9431645EC}">
                        <a14:shadowObscured xmlns:a14="http://schemas.microsoft.com/office/drawing/2010/main"/>
                      </a:ext>
                    </a:extLst>
                  </pic:spPr>
                </pic:pic>
              </a:graphicData>
            </a:graphic>
          </wp:inline>
        </w:drawing>
      </w:r>
    </w:p>
    <w:p w14:paraId="33733819" w14:textId="551C4357" w:rsidR="009732EA" w:rsidRPr="002977B0" w:rsidRDefault="009732EA" w:rsidP="002977B0">
      <w:pPr>
        <w:snapToGrid w:val="0"/>
        <w:spacing w:before="120" w:after="120"/>
        <w:jc w:val="center"/>
        <w:rPr>
          <w:noProof w:val="0"/>
          <w:kern w:val="2"/>
          <w:sz w:val="22"/>
          <w:szCs w:val="22"/>
          <w:lang w:val="en-GB" w:eastAsia="ja-JP"/>
        </w:rPr>
      </w:pPr>
      <w:r w:rsidRPr="002977B0">
        <w:rPr>
          <w:noProof w:val="0"/>
          <w:kern w:val="2"/>
          <w:sz w:val="22"/>
          <w:szCs w:val="22"/>
          <w:lang w:val="en-GB" w:eastAsia="ja-JP"/>
        </w:rPr>
        <w:t>C</w:t>
      </w:r>
      <w:r w:rsidRPr="002977B0">
        <w:rPr>
          <w:rFonts w:hint="eastAsia"/>
          <w:noProof w:val="0"/>
          <w:kern w:val="2"/>
          <w:sz w:val="22"/>
          <w:szCs w:val="22"/>
          <w:lang w:val="en-GB" w:eastAsia="ja-JP"/>
        </w:rPr>
        <w:t>ase-</w:t>
      </w:r>
      <w:r w:rsidRPr="002977B0">
        <w:rPr>
          <w:noProof w:val="0"/>
          <w:kern w:val="2"/>
          <w:sz w:val="22"/>
          <w:szCs w:val="22"/>
          <w:lang w:val="en-GB" w:eastAsia="ja-JP"/>
        </w:rPr>
        <w:t>a</w:t>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t>Case-b</w:t>
      </w:r>
    </w:p>
    <w:p w14:paraId="7F0B253E" w14:textId="4CF386DD" w:rsidR="009732EA" w:rsidRPr="002977B0" w:rsidRDefault="00AF779B" w:rsidP="002977B0">
      <w:pPr>
        <w:snapToGrid w:val="0"/>
        <w:spacing w:before="120" w:after="120"/>
        <w:jc w:val="center"/>
        <w:rPr>
          <w:kern w:val="2"/>
          <w:sz w:val="22"/>
          <w:szCs w:val="22"/>
          <w:lang w:eastAsia="ja-JP"/>
        </w:rPr>
      </w:pPr>
      <w:r w:rsidRPr="002977B0">
        <w:rPr>
          <w:lang w:eastAsia="ja-JP"/>
        </w:rPr>
        <w:drawing>
          <wp:inline distT="0" distB="0" distL="0" distR="0" wp14:anchorId="3BE7CE60" wp14:editId="147B612B">
            <wp:extent cx="3151971" cy="8839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1008"/>
                    <a:stretch/>
                  </pic:blipFill>
                  <pic:spPr bwMode="auto">
                    <a:xfrm>
                      <a:off x="0" y="0"/>
                      <a:ext cx="3152827" cy="884160"/>
                    </a:xfrm>
                    <a:prstGeom prst="rect">
                      <a:avLst/>
                    </a:prstGeom>
                    <a:noFill/>
                    <a:ln>
                      <a:noFill/>
                    </a:ln>
                    <a:extLst>
                      <a:ext uri="{53640926-AAD7-44D8-BBD7-CCE9431645EC}">
                        <a14:shadowObscured xmlns:a14="http://schemas.microsoft.com/office/drawing/2010/main"/>
                      </a:ext>
                    </a:extLst>
                  </pic:spPr>
                </pic:pic>
              </a:graphicData>
            </a:graphic>
          </wp:inline>
        </w:drawing>
      </w:r>
      <w:r w:rsidR="009732EA" w:rsidRPr="002977B0">
        <w:rPr>
          <w:lang w:eastAsia="ja-JP"/>
        </w:rPr>
        <w:drawing>
          <wp:inline distT="0" distB="0" distL="0" distR="0" wp14:anchorId="4F0E0F6B" wp14:editId="66EB5750">
            <wp:extent cx="3118320" cy="68292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18320" cy="682920"/>
                    </a:xfrm>
                    <a:prstGeom prst="rect">
                      <a:avLst/>
                    </a:prstGeom>
                    <a:noFill/>
                    <a:ln>
                      <a:noFill/>
                    </a:ln>
                  </pic:spPr>
                </pic:pic>
              </a:graphicData>
            </a:graphic>
          </wp:inline>
        </w:drawing>
      </w:r>
    </w:p>
    <w:p w14:paraId="69A0A89E" w14:textId="612CEAE2" w:rsidR="009732EA" w:rsidRPr="002977B0" w:rsidRDefault="009732EA" w:rsidP="002977B0">
      <w:pPr>
        <w:snapToGrid w:val="0"/>
        <w:spacing w:before="120" w:after="120"/>
        <w:jc w:val="center"/>
        <w:rPr>
          <w:noProof w:val="0"/>
          <w:kern w:val="2"/>
          <w:sz w:val="22"/>
          <w:szCs w:val="22"/>
          <w:lang w:val="en-GB" w:eastAsia="ja-JP"/>
        </w:rPr>
      </w:pPr>
      <w:r w:rsidRPr="002977B0">
        <w:rPr>
          <w:noProof w:val="0"/>
          <w:kern w:val="2"/>
          <w:sz w:val="22"/>
          <w:szCs w:val="22"/>
          <w:lang w:val="en-GB" w:eastAsia="ja-JP"/>
        </w:rPr>
        <w:t>C</w:t>
      </w:r>
      <w:r w:rsidRPr="002977B0">
        <w:rPr>
          <w:rFonts w:hint="eastAsia"/>
          <w:noProof w:val="0"/>
          <w:kern w:val="2"/>
          <w:sz w:val="22"/>
          <w:szCs w:val="22"/>
          <w:lang w:val="en-GB" w:eastAsia="ja-JP"/>
        </w:rPr>
        <w:t>ase-</w:t>
      </w:r>
      <w:r w:rsidRPr="002977B0">
        <w:rPr>
          <w:noProof w:val="0"/>
          <w:kern w:val="2"/>
          <w:sz w:val="22"/>
          <w:szCs w:val="22"/>
          <w:lang w:val="en-GB" w:eastAsia="ja-JP"/>
        </w:rPr>
        <w:t>c</w:t>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r>
      <w:r w:rsidRPr="002977B0">
        <w:rPr>
          <w:noProof w:val="0"/>
          <w:kern w:val="2"/>
          <w:sz w:val="22"/>
          <w:szCs w:val="22"/>
          <w:lang w:val="en-GB" w:eastAsia="ja-JP"/>
        </w:rPr>
        <w:tab/>
        <w:t>Case-d</w:t>
      </w:r>
    </w:p>
    <w:p w14:paraId="5649829E" w14:textId="21BC2D71" w:rsidR="009732EA" w:rsidRPr="002977B0" w:rsidRDefault="009732EA" w:rsidP="002977B0">
      <w:pPr>
        <w:snapToGrid w:val="0"/>
        <w:spacing w:before="120" w:after="120"/>
        <w:jc w:val="center"/>
        <w:rPr>
          <w:rFonts w:eastAsia="SimSun"/>
          <w:noProof w:val="0"/>
          <w:kern w:val="2"/>
          <w:sz w:val="22"/>
          <w:szCs w:val="22"/>
          <w:lang w:eastAsia="zh-CN"/>
        </w:rPr>
      </w:pPr>
      <w:r w:rsidRPr="002977B0">
        <w:rPr>
          <w:rFonts w:eastAsia="SimSun"/>
          <w:noProof w:val="0"/>
          <w:kern w:val="2"/>
          <w:sz w:val="22"/>
          <w:szCs w:val="22"/>
          <w:lang w:eastAsia="zh-CN"/>
        </w:rPr>
        <w:t xml:space="preserve">Figure </w:t>
      </w:r>
      <w:r w:rsidR="00363E48" w:rsidRPr="002977B0">
        <w:rPr>
          <w:rFonts w:eastAsia="SimSun"/>
          <w:noProof w:val="0"/>
          <w:kern w:val="2"/>
          <w:sz w:val="22"/>
          <w:szCs w:val="22"/>
          <w:lang w:eastAsia="zh-CN"/>
        </w:rPr>
        <w:t>3</w:t>
      </w:r>
      <w:r w:rsidRPr="002977B0">
        <w:rPr>
          <w:rFonts w:eastAsia="SimSun"/>
          <w:noProof w:val="0"/>
          <w:kern w:val="2"/>
          <w:sz w:val="22"/>
          <w:szCs w:val="22"/>
          <w:lang w:eastAsia="zh-CN"/>
        </w:rPr>
        <w:t xml:space="preserve">: </w:t>
      </w:r>
      <w:r w:rsidR="00524E29" w:rsidRPr="002977B0">
        <w:rPr>
          <w:rFonts w:eastAsiaTheme="minorEastAsia" w:hint="eastAsia"/>
          <w:noProof w:val="0"/>
          <w:kern w:val="2"/>
          <w:sz w:val="22"/>
          <w:szCs w:val="22"/>
          <w:lang w:eastAsia="ja-JP"/>
        </w:rPr>
        <w:t>Time-domain behaviours</w:t>
      </w:r>
      <w:r w:rsidRPr="002977B0">
        <w:rPr>
          <w:rFonts w:eastAsia="SimSun"/>
          <w:noProof w:val="0"/>
          <w:kern w:val="2"/>
          <w:sz w:val="22"/>
          <w:szCs w:val="22"/>
          <w:lang w:eastAsia="zh-CN"/>
        </w:rPr>
        <w:t xml:space="preserve"> for A-CSI reporting</w:t>
      </w:r>
    </w:p>
    <w:p w14:paraId="1A347C70" w14:textId="03023BB1" w:rsidR="008718DE" w:rsidRDefault="008718DE" w:rsidP="0085273A">
      <w:pPr>
        <w:pStyle w:val="1"/>
        <w:numPr>
          <w:ilvl w:val="0"/>
          <w:numId w:val="5"/>
        </w:numPr>
        <w:spacing w:after="120"/>
        <w:jc w:val="both"/>
        <w:rPr>
          <w:rFonts w:eastAsia="SimSun" w:cs="Arial"/>
          <w:b/>
          <w:sz w:val="24"/>
          <w:szCs w:val="22"/>
          <w:lang w:val="en-US" w:eastAsia="zh-CN"/>
        </w:rPr>
      </w:pPr>
      <w:r w:rsidRPr="008718DE">
        <w:rPr>
          <w:rFonts w:eastAsia="SimSun" w:cs="Arial"/>
          <w:b/>
          <w:sz w:val="24"/>
          <w:szCs w:val="22"/>
          <w:lang w:val="en-US" w:eastAsia="zh-CN"/>
        </w:rPr>
        <w:t>CSI un-update case</w:t>
      </w:r>
    </w:p>
    <w:p w14:paraId="16CDF54F" w14:textId="35976ABB" w:rsidR="008718DE" w:rsidRDefault="008718DE" w:rsidP="0085273A">
      <w:pPr>
        <w:jc w:val="both"/>
        <w:rPr>
          <w:rFonts w:eastAsiaTheme="minorEastAsia"/>
          <w:sz w:val="22"/>
          <w:lang w:eastAsia="ja-JP"/>
        </w:rPr>
      </w:pPr>
      <w:r w:rsidRPr="007B52DB">
        <w:rPr>
          <w:rFonts w:eastAsiaTheme="minorEastAsia"/>
          <w:sz w:val="22"/>
          <w:lang w:eastAsia="ja-JP"/>
        </w:rPr>
        <w:t>In the email discussion, a</w:t>
      </w:r>
      <w:r>
        <w:rPr>
          <w:rFonts w:eastAsiaTheme="minorEastAsia"/>
          <w:sz w:val="22"/>
          <w:lang w:eastAsia="ja-JP"/>
        </w:rPr>
        <w:t xml:space="preserve">greement about CSI un-update </w:t>
      </w:r>
      <w:r w:rsidRPr="007B52DB">
        <w:rPr>
          <w:rFonts w:eastAsiaTheme="minorEastAsia"/>
          <w:sz w:val="22"/>
          <w:lang w:eastAsia="ja-JP"/>
        </w:rPr>
        <w:t>for A-CSI is as follows:</w:t>
      </w:r>
    </w:p>
    <w:p w14:paraId="0CE65689" w14:textId="7D4184C1" w:rsidR="0085273A" w:rsidRDefault="0085273A" w:rsidP="0085273A">
      <w:pPr>
        <w:jc w:val="both"/>
        <w:rPr>
          <w:rFonts w:eastAsiaTheme="minorEastAsia"/>
          <w:color w:val="0070C0"/>
          <w:sz w:val="22"/>
          <w:szCs w:val="22"/>
          <w:lang w:eastAsia="ja-JP"/>
        </w:rPr>
      </w:pPr>
      <w:r w:rsidRPr="007B52DB">
        <w:rPr>
          <w:rFonts w:eastAsiaTheme="minorEastAsia"/>
          <w:sz w:val="22"/>
          <w:szCs w:val="22"/>
          <w:lang w:eastAsia="ja-JP"/>
        </w:rPr>
        <mc:AlternateContent>
          <mc:Choice Requires="wps">
            <w:drawing>
              <wp:inline distT="0" distB="0" distL="0" distR="0" wp14:anchorId="558EE52F" wp14:editId="65FB2CB0">
                <wp:extent cx="6309360" cy="2141220"/>
                <wp:effectExtent l="0" t="0" r="15240" b="1143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141220"/>
                        </a:xfrm>
                        <a:prstGeom prst="rect">
                          <a:avLst/>
                        </a:prstGeom>
                        <a:solidFill>
                          <a:srgbClr val="FFFFFF"/>
                        </a:solidFill>
                        <a:ln w="9525">
                          <a:solidFill>
                            <a:srgbClr val="000000"/>
                          </a:solidFill>
                          <a:miter lim="800000"/>
                          <a:headEnd/>
                          <a:tailEnd/>
                        </a:ln>
                      </wps:spPr>
                      <wps:txbx>
                        <w:txbxContent>
                          <w:p w14:paraId="3968AAFF" w14:textId="77777777" w:rsidR="001F3281" w:rsidRPr="00EF6241" w:rsidRDefault="001F3281" w:rsidP="0085273A">
                            <w:pPr>
                              <w:numPr>
                                <w:ilvl w:val="0"/>
                                <w:numId w:val="6"/>
                              </w:numPr>
                              <w:spacing w:before="100" w:beforeAutospacing="1" w:after="100" w:afterAutospacing="1"/>
                              <w:ind w:left="425" w:hanging="425"/>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When A-CSI reporting on CSI only PUSCH is triggered in slot n, </w:t>
                            </w:r>
                          </w:p>
                          <w:p w14:paraId="7F74C74F" w14:textId="77777777" w:rsidR="001F3281" w:rsidRPr="00EF6241" w:rsidRDefault="001F3281" w:rsidP="0085273A">
                            <w:pPr>
                              <w:numPr>
                                <w:ilvl w:val="1"/>
                                <w:numId w:val="6"/>
                              </w:numPr>
                              <w:spacing w:before="100" w:beforeAutospacing="1" w:after="100" w:afterAutospacing="1"/>
                              <w:ind w:left="567" w:hanging="567"/>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UE is not required to update the CSI for the A-CSI report in the following cases:</w:t>
                            </w:r>
                          </w:p>
                          <w:p w14:paraId="3E0F1743" w14:textId="77777777" w:rsidR="001F3281" w:rsidRPr="00EF6241" w:rsidRDefault="001F3281" w:rsidP="0085273A">
                            <w:pPr>
                              <w:numPr>
                                <w:ilvl w:val="2"/>
                                <w:numId w:val="6"/>
                              </w:numPr>
                              <w:spacing w:before="100" w:beforeAutospacing="1" w:after="100" w:afterAutospacing="1"/>
                              <w:ind w:left="709" w:hanging="709"/>
                              <w:rPr>
                                <w:rFonts w:ascii="Calibri" w:eastAsia="SimSun" w:hAnsi="Calibri"/>
                                <w:noProof w:val="0"/>
                                <w:color w:val="1F497D"/>
                                <w:sz w:val="22"/>
                                <w:szCs w:val="22"/>
                                <w:lang w:val="en-GB" w:eastAsia="ko-KR"/>
                              </w:rPr>
                            </w:pPr>
                            <w:r w:rsidRPr="00EF6241">
                              <w:rPr>
                                <w:rFonts w:ascii="Calibri" w:eastAsia="SimSun" w:hAnsi="Calibri"/>
                                <w:noProof w:val="0"/>
                                <w:color w:val="FF0000"/>
                                <w:sz w:val="22"/>
                                <w:szCs w:val="22"/>
                                <w:lang w:val="en-GB" w:eastAsia="ko-KR"/>
                              </w:rPr>
                              <w:t>Cases are FFS, e.g.</w:t>
                            </w:r>
                          </w:p>
                          <w:p w14:paraId="63FC3F07" w14:textId="77777777" w:rsidR="001F3281" w:rsidRPr="00EF6241" w:rsidRDefault="001F3281" w:rsidP="0085273A">
                            <w:pPr>
                              <w:numPr>
                                <w:ilvl w:val="3"/>
                                <w:numId w:val="6"/>
                              </w:numPr>
                              <w:spacing w:before="100" w:beforeAutospacing="1" w:after="100" w:afterAutospacing="1"/>
                              <w:ind w:left="851" w:hanging="85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if M-L-N &lt; Z for the given CSI complexity and numerology</w:t>
                            </w:r>
                          </w:p>
                          <w:p w14:paraId="5F0AD9A4" w14:textId="77777777" w:rsidR="001F3281" w:rsidRPr="00EF6241" w:rsidRDefault="001F3281" w:rsidP="0085273A">
                            <w:pPr>
                              <w:numPr>
                                <w:ilvl w:val="3"/>
                                <w:numId w:val="6"/>
                              </w:numPr>
                              <w:spacing w:before="100" w:beforeAutospacing="1" w:after="100" w:afterAutospacing="1"/>
                              <w:ind w:left="851" w:hanging="85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if AP CSI-RS resource is transmitted in slot n and M-O-N  &lt; Z for the given CSI complexity and numerology</w:t>
                            </w:r>
                          </w:p>
                          <w:p w14:paraId="3E4C4A36" w14:textId="77777777" w:rsidR="001F3281" w:rsidRPr="00EF6241" w:rsidRDefault="001F3281" w:rsidP="0085273A">
                            <w:pPr>
                              <w:numPr>
                                <w:ilvl w:val="3"/>
                                <w:numId w:val="6"/>
                              </w:numPr>
                              <w:spacing w:before="100" w:beforeAutospacing="1" w:after="100" w:afterAutospacing="1"/>
                              <w:ind w:left="851" w:hanging="85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Note.</w:t>
                            </w:r>
                          </w:p>
                          <w:p w14:paraId="0FC7C719" w14:textId="77777777" w:rsidR="001F3281" w:rsidRPr="00EF6241" w:rsidRDefault="001F3281" w:rsidP="0085273A">
                            <w:pPr>
                              <w:numPr>
                                <w:ilvl w:val="4"/>
                                <w:numId w:val="6"/>
                              </w:numPr>
                              <w:spacing w:before="100" w:beforeAutospacing="1" w:after="100" w:afterAutospacing="1"/>
                              <w:ind w:left="992" w:hanging="992"/>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L=the last symbol of PDCCH in slot n </w:t>
                            </w:r>
                          </w:p>
                          <w:p w14:paraId="7E2DB683" w14:textId="77777777" w:rsidR="001F3281" w:rsidRPr="00EF6241" w:rsidRDefault="001F3281" w:rsidP="0085273A">
                            <w:pPr>
                              <w:numPr>
                                <w:ilvl w:val="4"/>
                                <w:numId w:val="6"/>
                              </w:numPr>
                              <w:spacing w:before="100" w:beforeAutospacing="1" w:after="100" w:afterAutospacing="1"/>
                              <w:ind w:left="992" w:hanging="992"/>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M=the starting symbol of the PUSCH</w:t>
                            </w:r>
                          </w:p>
                          <w:p w14:paraId="3ABFB4C7" w14:textId="77777777" w:rsidR="001F3281" w:rsidRPr="00EF6241" w:rsidRDefault="001F3281" w:rsidP="0085273A">
                            <w:pPr>
                              <w:numPr>
                                <w:ilvl w:val="4"/>
                                <w:numId w:val="6"/>
                              </w:numPr>
                              <w:spacing w:before="100" w:beforeAutospacing="1" w:after="100" w:afterAutospacing="1"/>
                              <w:ind w:left="992" w:hanging="992"/>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N= the TA value in unit of symbols (e.g., TA=1.4 symbol)</w:t>
                            </w:r>
                          </w:p>
                          <w:p w14:paraId="6787136D" w14:textId="77777777" w:rsidR="001F3281" w:rsidRPr="00EF6241" w:rsidRDefault="001F3281" w:rsidP="0085273A">
                            <w:pPr>
                              <w:numPr>
                                <w:ilvl w:val="4"/>
                                <w:numId w:val="6"/>
                              </w:numPr>
                              <w:spacing w:before="100" w:beforeAutospacing="1" w:after="100" w:afterAutospacing="1"/>
                              <w:ind w:left="992" w:hanging="992"/>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O= the later symbol between the last symbol of AP CSI-RS resource for CMR and the last symbol of AP CSI-RS resource for IMR</w:t>
                            </w:r>
                          </w:p>
                          <w:p w14:paraId="44013455" w14:textId="77777777" w:rsidR="001F3281" w:rsidRDefault="001F3281" w:rsidP="0085273A">
                            <w:pPr>
                              <w:ind w:left="425"/>
                            </w:pPr>
                          </w:p>
                        </w:txbxContent>
                      </wps:txbx>
                      <wps:bodyPr rot="0" vert="horz" wrap="square" lIns="91440" tIns="45720" rIns="91440" bIns="45720" anchor="t" anchorCtr="0">
                        <a:noAutofit/>
                      </wps:bodyPr>
                    </wps:wsp>
                  </a:graphicData>
                </a:graphic>
              </wp:inline>
            </w:drawing>
          </mc:Choice>
          <mc:Fallback>
            <w:pict>
              <v:shape w14:anchorId="558EE52F" id="_x0000_s1031" type="#_x0000_t202" style="width:496.8pt;height:1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">
                <v:textbox>
                  <w:txbxContent>
                    <w:p w14:paraId="3968AAFF" w14:textId="77777777" w:rsidR="001F3281" w:rsidRPr="00EF6241" w:rsidRDefault="001F3281" w:rsidP="0085273A">
                      <w:pPr>
                        <w:numPr>
                          <w:ilvl w:val="0"/>
                          <w:numId w:val="6"/>
                        </w:numPr>
                        <w:spacing w:before="100" w:beforeAutospacing="1" w:after="100" w:afterAutospacing="1"/>
                        <w:ind w:left="425" w:hanging="425"/>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When A-CSI reporting on CSI only PUSCH is triggered in slot n, </w:t>
                      </w:r>
                    </w:p>
                    <w:p w14:paraId="7F74C74F" w14:textId="77777777" w:rsidR="001F3281" w:rsidRPr="00EF6241" w:rsidRDefault="001F3281" w:rsidP="0085273A">
                      <w:pPr>
                        <w:numPr>
                          <w:ilvl w:val="1"/>
                          <w:numId w:val="6"/>
                        </w:numPr>
                        <w:spacing w:before="100" w:beforeAutospacing="1" w:after="100" w:afterAutospacing="1"/>
                        <w:ind w:left="567" w:hanging="567"/>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UE is not required to update the CSI for the A-CSI report in the following cases:</w:t>
                      </w:r>
                    </w:p>
                    <w:p w14:paraId="3E0F1743" w14:textId="77777777" w:rsidR="001F3281" w:rsidRPr="00EF6241" w:rsidRDefault="001F3281" w:rsidP="0085273A">
                      <w:pPr>
                        <w:numPr>
                          <w:ilvl w:val="2"/>
                          <w:numId w:val="6"/>
                        </w:numPr>
                        <w:spacing w:before="100" w:beforeAutospacing="1" w:after="100" w:afterAutospacing="1"/>
                        <w:ind w:left="709" w:hanging="709"/>
                        <w:rPr>
                          <w:rFonts w:ascii="Calibri" w:eastAsia="SimSun" w:hAnsi="Calibri"/>
                          <w:noProof w:val="0"/>
                          <w:color w:val="1F497D"/>
                          <w:sz w:val="22"/>
                          <w:szCs w:val="22"/>
                          <w:lang w:val="en-GB" w:eastAsia="ko-KR"/>
                        </w:rPr>
                      </w:pPr>
                      <w:r w:rsidRPr="00EF6241">
                        <w:rPr>
                          <w:rFonts w:ascii="Calibri" w:eastAsia="SimSun" w:hAnsi="Calibri"/>
                          <w:noProof w:val="0"/>
                          <w:color w:val="FF0000"/>
                          <w:sz w:val="22"/>
                          <w:szCs w:val="22"/>
                          <w:lang w:val="en-GB" w:eastAsia="ko-KR"/>
                        </w:rPr>
                        <w:t>Cases are FFS, e.g.</w:t>
                      </w:r>
                    </w:p>
                    <w:p w14:paraId="63FC3F07" w14:textId="77777777" w:rsidR="001F3281" w:rsidRPr="00EF6241" w:rsidRDefault="001F3281" w:rsidP="0085273A">
                      <w:pPr>
                        <w:numPr>
                          <w:ilvl w:val="3"/>
                          <w:numId w:val="6"/>
                        </w:numPr>
                        <w:spacing w:before="100" w:beforeAutospacing="1" w:after="100" w:afterAutospacing="1"/>
                        <w:ind w:left="851" w:hanging="85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if M-L-N &lt; Z for the given CSI complexity and numerology</w:t>
                      </w:r>
                    </w:p>
                    <w:p w14:paraId="5F0AD9A4" w14:textId="77777777" w:rsidR="001F3281" w:rsidRPr="00EF6241" w:rsidRDefault="001F3281" w:rsidP="0085273A">
                      <w:pPr>
                        <w:numPr>
                          <w:ilvl w:val="3"/>
                          <w:numId w:val="6"/>
                        </w:numPr>
                        <w:spacing w:before="100" w:beforeAutospacing="1" w:after="100" w:afterAutospacing="1"/>
                        <w:ind w:left="851" w:hanging="85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if AP CSI-RS resource is transmitted in slot n and M-O-N  &lt; Z for the given CSI complexity and numerology</w:t>
                      </w:r>
                    </w:p>
                    <w:p w14:paraId="3E4C4A36" w14:textId="77777777" w:rsidR="001F3281" w:rsidRPr="00EF6241" w:rsidRDefault="001F3281" w:rsidP="0085273A">
                      <w:pPr>
                        <w:numPr>
                          <w:ilvl w:val="3"/>
                          <w:numId w:val="6"/>
                        </w:numPr>
                        <w:spacing w:before="100" w:beforeAutospacing="1" w:after="100" w:afterAutospacing="1"/>
                        <w:ind w:left="851" w:hanging="85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Note.</w:t>
                      </w:r>
                    </w:p>
                    <w:p w14:paraId="0FC7C719" w14:textId="77777777" w:rsidR="001F3281" w:rsidRPr="00EF6241" w:rsidRDefault="001F3281" w:rsidP="0085273A">
                      <w:pPr>
                        <w:numPr>
                          <w:ilvl w:val="4"/>
                          <w:numId w:val="6"/>
                        </w:numPr>
                        <w:spacing w:before="100" w:beforeAutospacing="1" w:after="100" w:afterAutospacing="1"/>
                        <w:ind w:left="992" w:hanging="992"/>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L=the last symbol of PDCCH in slot n </w:t>
                      </w:r>
                    </w:p>
                    <w:p w14:paraId="7E2DB683" w14:textId="77777777" w:rsidR="001F3281" w:rsidRPr="00EF6241" w:rsidRDefault="001F3281" w:rsidP="0085273A">
                      <w:pPr>
                        <w:numPr>
                          <w:ilvl w:val="4"/>
                          <w:numId w:val="6"/>
                        </w:numPr>
                        <w:spacing w:before="100" w:beforeAutospacing="1" w:after="100" w:afterAutospacing="1"/>
                        <w:ind w:left="992" w:hanging="992"/>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M=the starting symbol of the PUSCH</w:t>
                      </w:r>
                    </w:p>
                    <w:p w14:paraId="3ABFB4C7" w14:textId="77777777" w:rsidR="001F3281" w:rsidRPr="00EF6241" w:rsidRDefault="001F3281" w:rsidP="0085273A">
                      <w:pPr>
                        <w:numPr>
                          <w:ilvl w:val="4"/>
                          <w:numId w:val="6"/>
                        </w:numPr>
                        <w:spacing w:before="100" w:beforeAutospacing="1" w:after="100" w:afterAutospacing="1"/>
                        <w:ind w:left="992" w:hanging="992"/>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N= the TA value in unit of symbols (e.g., TA=1.4 symbol)</w:t>
                      </w:r>
                    </w:p>
                    <w:p w14:paraId="6787136D" w14:textId="77777777" w:rsidR="001F3281" w:rsidRPr="00EF6241" w:rsidRDefault="001F3281" w:rsidP="0085273A">
                      <w:pPr>
                        <w:numPr>
                          <w:ilvl w:val="4"/>
                          <w:numId w:val="6"/>
                        </w:numPr>
                        <w:spacing w:before="100" w:beforeAutospacing="1" w:after="100" w:afterAutospacing="1"/>
                        <w:ind w:left="992" w:hanging="992"/>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O= the later symbol between the last symbol of AP CSI-RS resource for CMR and the last symbol of AP CSI-RS resource for IMR</w:t>
                      </w:r>
                    </w:p>
                    <w:p w14:paraId="44013455" w14:textId="77777777" w:rsidR="001F3281" w:rsidRDefault="001F3281" w:rsidP="0085273A">
                      <w:pPr>
                        <w:ind w:left="425"/>
                      </w:pPr>
                    </w:p>
                  </w:txbxContent>
                </v:textbox>
                <w10:anchorlock/>
              </v:shape>
            </w:pict>
          </mc:Fallback>
        </mc:AlternateContent>
      </w:r>
    </w:p>
    <w:p w14:paraId="764891EA" w14:textId="78F61D09" w:rsidR="008718DE" w:rsidRPr="00940892" w:rsidRDefault="008718DE" w:rsidP="0085273A">
      <w:pPr>
        <w:jc w:val="both"/>
        <w:rPr>
          <w:rFonts w:eastAsiaTheme="minorEastAsia"/>
          <w:sz w:val="22"/>
          <w:szCs w:val="22"/>
          <w:lang w:eastAsia="ja-JP"/>
        </w:rPr>
      </w:pPr>
      <w:r w:rsidRPr="00940892">
        <w:rPr>
          <w:rFonts w:eastAsiaTheme="minorEastAsia" w:hint="eastAsia"/>
          <w:sz w:val="22"/>
          <w:szCs w:val="22"/>
          <w:lang w:eastAsia="ja-JP"/>
        </w:rPr>
        <w:t xml:space="preserve">Here UE is allowed not to update CSI for A-CSI reproting while gNB requires a </w:t>
      </w:r>
      <w:r w:rsidRPr="00940892">
        <w:rPr>
          <w:rFonts w:eastAsiaTheme="minorEastAsia"/>
          <w:sz w:val="22"/>
          <w:szCs w:val="22"/>
          <w:lang w:eastAsia="ja-JP"/>
        </w:rPr>
        <w:t>new</w:t>
      </w:r>
      <w:r w:rsidRPr="00940892">
        <w:rPr>
          <w:rFonts w:eastAsiaTheme="minorEastAsia" w:hint="eastAsia"/>
          <w:sz w:val="22"/>
          <w:szCs w:val="22"/>
          <w:lang w:eastAsia="ja-JP"/>
        </w:rPr>
        <w:t xml:space="preserve"> CSI to maintain or improve transmission performance. </w:t>
      </w:r>
      <w:r w:rsidRPr="00940892">
        <w:rPr>
          <w:rFonts w:eastAsiaTheme="minorEastAsia"/>
          <w:sz w:val="22"/>
          <w:szCs w:val="22"/>
          <w:lang w:eastAsia="ja-JP"/>
        </w:rPr>
        <w:t xml:space="preserve">Naturally, it is </w:t>
      </w:r>
      <w:r>
        <w:rPr>
          <w:rFonts w:eastAsiaTheme="minorEastAsia" w:hint="eastAsia"/>
          <w:sz w:val="22"/>
          <w:szCs w:val="22"/>
          <w:lang w:eastAsia="ja-JP"/>
        </w:rPr>
        <w:t>not realistic</w:t>
      </w:r>
      <w:r w:rsidRPr="00940892">
        <w:rPr>
          <w:rFonts w:eastAsiaTheme="minorEastAsia"/>
          <w:sz w:val="22"/>
          <w:szCs w:val="22"/>
          <w:lang w:eastAsia="ja-JP"/>
        </w:rPr>
        <w:t xml:space="preserve"> for UE to always update CSI regardless </w:t>
      </w:r>
      <w:r>
        <w:rPr>
          <w:rFonts w:eastAsiaTheme="minorEastAsia" w:hint="eastAsia"/>
          <w:sz w:val="22"/>
          <w:szCs w:val="22"/>
          <w:lang w:eastAsia="ja-JP"/>
        </w:rPr>
        <w:t>the</w:t>
      </w:r>
      <w:r w:rsidRPr="00940892">
        <w:rPr>
          <w:rFonts w:eastAsiaTheme="minorEastAsia"/>
          <w:sz w:val="22"/>
          <w:szCs w:val="22"/>
          <w:lang w:eastAsia="ja-JP"/>
        </w:rPr>
        <w:t xml:space="preserve"> time </w:t>
      </w:r>
      <w:r>
        <w:rPr>
          <w:rFonts w:eastAsiaTheme="minorEastAsia" w:hint="eastAsia"/>
          <w:sz w:val="22"/>
          <w:szCs w:val="22"/>
          <w:lang w:eastAsia="ja-JP"/>
        </w:rPr>
        <w:t>allowed for CSI calcurattion</w:t>
      </w:r>
      <w:r w:rsidRPr="00940892">
        <w:rPr>
          <w:rFonts w:eastAsiaTheme="minorEastAsia"/>
          <w:sz w:val="22"/>
          <w:szCs w:val="22"/>
          <w:lang w:eastAsia="ja-JP"/>
        </w:rPr>
        <w:t xml:space="preserve">. </w:t>
      </w:r>
      <w:r>
        <w:rPr>
          <w:rFonts w:eastAsiaTheme="minorEastAsia"/>
          <w:sz w:val="22"/>
          <w:szCs w:val="22"/>
          <w:lang w:eastAsia="ja-JP"/>
        </w:rPr>
        <w:t xml:space="preserve">However, the main case where CSI un-update is needed is unclear because </w:t>
      </w:r>
      <w:r w:rsidRPr="00940892">
        <w:rPr>
          <w:rFonts w:eastAsiaTheme="minorEastAsia"/>
          <w:sz w:val="22"/>
          <w:szCs w:val="22"/>
          <w:lang w:eastAsia="ja-JP"/>
        </w:rPr>
        <w:t xml:space="preserve">CSI caluculation time Z can also use to avoid both CSI un-update against gNB’s expectation and </w:t>
      </w:r>
      <w:r w:rsidRPr="00940892">
        <w:rPr>
          <w:rFonts w:eastAsiaTheme="minorEastAsia" w:hint="eastAsia"/>
          <w:sz w:val="22"/>
          <w:szCs w:val="22"/>
          <w:lang w:eastAsia="ja-JP"/>
        </w:rPr>
        <w:t xml:space="preserve">excessive demand to UE. </w:t>
      </w:r>
      <w:r w:rsidRPr="00940892">
        <w:rPr>
          <w:rFonts w:eastAsiaTheme="minorEastAsia"/>
          <w:sz w:val="22"/>
          <w:szCs w:val="22"/>
          <w:lang w:eastAsia="ja-JP"/>
        </w:rPr>
        <w:t>The table of CSI calculation time has not endorsed yet, hence how strict CSI update should be is unclear. In other words, the value of Z should be determined as large</w:t>
      </w:r>
      <w:r w:rsidRPr="00940892">
        <w:rPr>
          <w:rFonts w:eastAsiaTheme="minorEastAsia" w:hint="eastAsia"/>
          <w:sz w:val="22"/>
          <w:szCs w:val="22"/>
          <w:lang w:eastAsia="ja-JP"/>
        </w:rPr>
        <w:t xml:space="preserve"> as </w:t>
      </w:r>
      <w:r w:rsidRPr="00940892">
        <w:rPr>
          <w:rFonts w:eastAsiaTheme="minorEastAsia"/>
          <w:sz w:val="22"/>
          <w:szCs w:val="22"/>
          <w:lang w:eastAsia="ja-JP"/>
        </w:rPr>
        <w:t xml:space="preserve">UE can update CSI. Note that </w:t>
      </w:r>
      <w:r>
        <w:rPr>
          <w:rFonts w:eastAsiaTheme="minorEastAsia"/>
          <w:sz w:val="22"/>
          <w:szCs w:val="22"/>
          <w:lang w:eastAsia="ja-JP"/>
        </w:rPr>
        <w:t xml:space="preserve">even if </w:t>
      </w:r>
      <w:r w:rsidRPr="00940892">
        <w:rPr>
          <w:rFonts w:eastAsiaTheme="minorEastAsia"/>
          <w:sz w:val="22"/>
          <w:szCs w:val="22"/>
          <w:lang w:eastAsia="ja-JP"/>
        </w:rPr>
        <w:t>C</w:t>
      </w:r>
      <w:r>
        <w:rPr>
          <w:rFonts w:eastAsiaTheme="minorEastAsia"/>
          <w:sz w:val="22"/>
          <w:szCs w:val="22"/>
          <w:lang w:eastAsia="ja-JP"/>
        </w:rPr>
        <w:t>SI un-update case is allowed,</w:t>
      </w:r>
      <w:r w:rsidRPr="00940892">
        <w:rPr>
          <w:rFonts w:eastAsiaTheme="minorEastAsia"/>
          <w:sz w:val="22"/>
          <w:szCs w:val="22"/>
          <w:lang w:eastAsia="ja-JP"/>
        </w:rPr>
        <w:t xml:space="preserve"> it should be very corner case.</w:t>
      </w:r>
    </w:p>
    <w:p w14:paraId="648FAE88" w14:textId="4B28154D" w:rsidR="008718DE" w:rsidRDefault="008718DE" w:rsidP="0085273A">
      <w:pPr>
        <w:pStyle w:val="ad"/>
        <w:jc w:val="both"/>
        <w:rPr>
          <w:rFonts w:eastAsia="SimSun"/>
          <w:noProof w:val="0"/>
          <w:kern w:val="2"/>
          <w:sz w:val="22"/>
          <w:szCs w:val="22"/>
          <w:lang w:eastAsia="zh-CN"/>
        </w:rPr>
      </w:pPr>
      <w:r>
        <w:rPr>
          <w:rFonts w:eastAsia="SimSun"/>
          <w:noProof w:val="0"/>
          <w:kern w:val="2"/>
          <w:sz w:val="22"/>
          <w:szCs w:val="22"/>
          <w:lang w:eastAsia="zh-CN"/>
        </w:rPr>
        <w:t xml:space="preserve">Observation </w:t>
      </w:r>
      <w:r w:rsidR="00363E48">
        <w:rPr>
          <w:rFonts w:eastAsia="SimSun"/>
          <w:noProof w:val="0"/>
          <w:kern w:val="2"/>
          <w:sz w:val="22"/>
          <w:szCs w:val="22"/>
          <w:lang w:eastAsia="zh-CN"/>
        </w:rPr>
        <w:t>3</w:t>
      </w:r>
      <w:r w:rsidRPr="00940892">
        <w:rPr>
          <w:rFonts w:eastAsia="SimSun"/>
          <w:noProof w:val="0"/>
          <w:kern w:val="2"/>
          <w:sz w:val="22"/>
          <w:szCs w:val="22"/>
          <w:lang w:eastAsia="zh-CN"/>
        </w:rPr>
        <w:t xml:space="preserve">: </w:t>
      </w:r>
      <w:r>
        <w:rPr>
          <w:rFonts w:eastAsia="SimSun"/>
          <w:noProof w:val="0"/>
          <w:kern w:val="2"/>
          <w:sz w:val="22"/>
          <w:szCs w:val="22"/>
          <w:lang w:eastAsia="zh-CN"/>
        </w:rPr>
        <w:t>The specific case where UE cannot update CSI for A-CSI reporting, i.e. why the CSI un-update case should be allowed, is still unclear.</w:t>
      </w:r>
    </w:p>
    <w:p w14:paraId="387495C2" w14:textId="5BC60F3A" w:rsidR="008718DE" w:rsidRDefault="008718DE" w:rsidP="0085273A">
      <w:pPr>
        <w:pStyle w:val="ad"/>
        <w:jc w:val="both"/>
        <w:rPr>
          <w:rFonts w:eastAsia="SimSun"/>
          <w:noProof w:val="0"/>
          <w:kern w:val="2"/>
          <w:sz w:val="22"/>
          <w:szCs w:val="22"/>
          <w:lang w:eastAsia="zh-CN"/>
        </w:rPr>
      </w:pPr>
      <w:r>
        <w:rPr>
          <w:rFonts w:eastAsia="SimSun"/>
          <w:noProof w:val="0"/>
          <w:kern w:val="2"/>
          <w:sz w:val="22"/>
          <w:szCs w:val="22"/>
          <w:lang w:eastAsia="zh-CN"/>
        </w:rPr>
        <w:t xml:space="preserve">Observation </w:t>
      </w:r>
      <w:r w:rsidR="00363E48">
        <w:rPr>
          <w:rFonts w:eastAsia="SimSun"/>
          <w:noProof w:val="0"/>
          <w:kern w:val="2"/>
          <w:sz w:val="22"/>
          <w:szCs w:val="22"/>
          <w:lang w:eastAsia="zh-CN"/>
        </w:rPr>
        <w:t>4</w:t>
      </w:r>
      <w:r w:rsidRPr="00940892">
        <w:rPr>
          <w:rFonts w:eastAsia="SimSun"/>
          <w:noProof w:val="0"/>
          <w:kern w:val="2"/>
          <w:sz w:val="22"/>
          <w:szCs w:val="22"/>
          <w:lang w:eastAsia="zh-CN"/>
        </w:rPr>
        <w:t>: It is better to determine the value Z to avoid CSI un-u</w:t>
      </w:r>
      <w:r>
        <w:rPr>
          <w:rFonts w:eastAsia="SimSun"/>
          <w:noProof w:val="0"/>
          <w:kern w:val="2"/>
          <w:sz w:val="22"/>
          <w:szCs w:val="22"/>
          <w:lang w:eastAsia="zh-CN"/>
        </w:rPr>
        <w:t>pdate case as much as possible.</w:t>
      </w:r>
    </w:p>
    <w:p w14:paraId="2751A45F" w14:textId="5842FF42" w:rsidR="008718DE" w:rsidRDefault="008718DE" w:rsidP="0085273A">
      <w:pPr>
        <w:pStyle w:val="ad"/>
        <w:jc w:val="both"/>
        <w:rPr>
          <w:rFonts w:eastAsia="SimSun"/>
          <w:noProof w:val="0"/>
          <w:kern w:val="2"/>
          <w:sz w:val="22"/>
          <w:szCs w:val="22"/>
          <w:lang w:eastAsia="zh-CN"/>
        </w:rPr>
      </w:pPr>
      <w:r>
        <w:rPr>
          <w:rFonts w:eastAsia="SimSun"/>
          <w:noProof w:val="0"/>
          <w:kern w:val="2"/>
          <w:sz w:val="22"/>
          <w:szCs w:val="22"/>
          <w:lang w:eastAsia="zh-CN"/>
        </w:rPr>
        <w:t xml:space="preserve">Proposal </w:t>
      </w:r>
      <w:r w:rsidR="003F7F78">
        <w:rPr>
          <w:rFonts w:eastAsia="SimSun"/>
          <w:noProof w:val="0"/>
          <w:kern w:val="2"/>
          <w:sz w:val="22"/>
          <w:szCs w:val="22"/>
          <w:lang w:eastAsia="zh-CN"/>
        </w:rPr>
        <w:t>10</w:t>
      </w:r>
      <w:r w:rsidRPr="00940892">
        <w:rPr>
          <w:rFonts w:eastAsia="SimSun"/>
          <w:noProof w:val="0"/>
          <w:kern w:val="2"/>
          <w:sz w:val="22"/>
          <w:szCs w:val="22"/>
          <w:lang w:eastAsia="zh-CN"/>
        </w:rPr>
        <w:t xml:space="preserve">: </w:t>
      </w:r>
      <w:r>
        <w:rPr>
          <w:rFonts w:eastAsia="SimSun"/>
          <w:noProof w:val="0"/>
          <w:kern w:val="2"/>
          <w:sz w:val="22"/>
          <w:szCs w:val="22"/>
          <w:lang w:eastAsia="zh-CN"/>
        </w:rPr>
        <w:t>UE is not required to update the CSI for the A-CSI report in not any case, where the value Z should be large enough to calculate the CSI for A-CSI reporting.</w:t>
      </w:r>
    </w:p>
    <w:p w14:paraId="6C3C9CAF" w14:textId="77777777" w:rsidR="00115369" w:rsidRPr="00115369" w:rsidRDefault="00115369" w:rsidP="0085273A">
      <w:pPr>
        <w:pStyle w:val="1"/>
        <w:numPr>
          <w:ilvl w:val="0"/>
          <w:numId w:val="5"/>
        </w:numPr>
        <w:spacing w:after="120"/>
        <w:jc w:val="both"/>
        <w:rPr>
          <w:rFonts w:eastAsia="SimSun" w:cs="Arial"/>
          <w:b/>
          <w:sz w:val="24"/>
          <w:szCs w:val="22"/>
          <w:lang w:val="en-US" w:eastAsia="zh-CN"/>
        </w:rPr>
      </w:pPr>
      <w:r w:rsidRPr="00115369">
        <w:rPr>
          <w:rFonts w:eastAsia="SimSun" w:cs="Arial"/>
          <w:b/>
          <w:sz w:val="24"/>
          <w:szCs w:val="22"/>
          <w:lang w:val="en-US" w:eastAsia="zh-CN"/>
        </w:rPr>
        <w:lastRenderedPageBreak/>
        <w:t>Summary</w:t>
      </w:r>
    </w:p>
    <w:p w14:paraId="1342F7CE" w14:textId="3E837319" w:rsidR="00DC1906" w:rsidRDefault="00193111" w:rsidP="0085273A">
      <w:pPr>
        <w:jc w:val="both"/>
        <w:rPr>
          <w:rFonts w:eastAsia="SimSun"/>
          <w:noProof w:val="0"/>
          <w:kern w:val="2"/>
          <w:sz w:val="22"/>
          <w:szCs w:val="22"/>
          <w:lang w:eastAsia="zh-CN"/>
        </w:rPr>
      </w:pPr>
      <w:r w:rsidRPr="00E73222">
        <w:rPr>
          <w:rFonts w:eastAsia="SimSun" w:hint="eastAsia"/>
          <w:noProof w:val="0"/>
          <w:kern w:val="2"/>
          <w:sz w:val="22"/>
          <w:szCs w:val="22"/>
          <w:lang w:eastAsia="zh-CN"/>
        </w:rPr>
        <w:t>In this contribution, we discuss rema</w:t>
      </w:r>
      <w:r w:rsidR="00EF25E7">
        <w:rPr>
          <w:rFonts w:eastAsia="SimSun" w:hint="eastAsia"/>
          <w:noProof w:val="0"/>
          <w:kern w:val="2"/>
          <w:sz w:val="22"/>
          <w:szCs w:val="22"/>
          <w:lang w:eastAsia="zh-CN"/>
        </w:rPr>
        <w:t>i</w:t>
      </w:r>
      <w:r w:rsidRPr="00E73222">
        <w:rPr>
          <w:rFonts w:eastAsia="SimSun" w:hint="eastAsia"/>
          <w:noProof w:val="0"/>
          <w:kern w:val="2"/>
          <w:sz w:val="22"/>
          <w:szCs w:val="22"/>
          <w:lang w:eastAsia="zh-CN"/>
        </w:rPr>
        <w:t>ning iss</w:t>
      </w:r>
      <w:r w:rsidRPr="00E73222">
        <w:rPr>
          <w:rFonts w:eastAsia="SimSun"/>
          <w:noProof w:val="0"/>
          <w:kern w:val="2"/>
          <w:sz w:val="22"/>
          <w:szCs w:val="22"/>
          <w:lang w:eastAsia="zh-CN"/>
        </w:rPr>
        <w:t>ues for CSI reporting. Based on the discussion, we have following observations and proposals:</w:t>
      </w:r>
    </w:p>
    <w:p w14:paraId="72136C3A" w14:textId="77777777" w:rsidR="00363E48" w:rsidRPr="00990F2E" w:rsidRDefault="00363E48" w:rsidP="00363E48">
      <w:pPr>
        <w:snapToGrid w:val="0"/>
        <w:spacing w:before="120" w:after="120"/>
        <w:jc w:val="both"/>
        <w:rPr>
          <w:rFonts w:eastAsia="SimSun"/>
          <w:b/>
          <w:noProof w:val="0"/>
          <w:kern w:val="2"/>
          <w:sz w:val="22"/>
          <w:szCs w:val="22"/>
          <w:lang w:eastAsia="zh-CN"/>
        </w:rPr>
      </w:pPr>
      <w:r w:rsidRPr="00990F2E">
        <w:rPr>
          <w:rFonts w:eastAsia="SimSun"/>
          <w:b/>
          <w:noProof w:val="0"/>
          <w:kern w:val="2"/>
          <w:sz w:val="22"/>
          <w:szCs w:val="22"/>
          <w:lang w:eastAsia="zh-CN"/>
        </w:rPr>
        <w:t xml:space="preserve">Observation 1: </w:t>
      </w:r>
      <w:r w:rsidRPr="00990F2E">
        <w:rPr>
          <w:rFonts w:eastAsiaTheme="minorEastAsia" w:hint="eastAsia"/>
          <w:b/>
          <w:noProof w:val="0"/>
          <w:kern w:val="2"/>
          <w:sz w:val="22"/>
          <w:szCs w:val="22"/>
          <w:lang w:eastAsia="ja-JP"/>
        </w:rPr>
        <w:t>It is not necessary</w:t>
      </w:r>
      <w:r w:rsidRPr="00990F2E">
        <w:rPr>
          <w:rFonts w:eastAsia="SimSun"/>
          <w:b/>
          <w:noProof w:val="0"/>
          <w:kern w:val="2"/>
          <w:sz w:val="22"/>
          <w:szCs w:val="22"/>
          <w:lang w:eastAsia="zh-CN"/>
        </w:rPr>
        <w:t xml:space="preserve"> introduce additional periodicity for multi-CSI PUCCH resource. </w:t>
      </w:r>
    </w:p>
    <w:p w14:paraId="4B847798" w14:textId="77777777" w:rsidR="00363E48" w:rsidRPr="0081076A" w:rsidRDefault="00363E48" w:rsidP="00363E48">
      <w:pPr>
        <w:pStyle w:val="ad"/>
        <w:jc w:val="both"/>
        <w:rPr>
          <w:rFonts w:eastAsia="SimSun"/>
          <w:noProof w:val="0"/>
          <w:kern w:val="2"/>
          <w:sz w:val="22"/>
          <w:szCs w:val="22"/>
          <w:lang w:eastAsia="zh-CN"/>
        </w:rPr>
      </w:pPr>
      <w:r>
        <w:rPr>
          <w:rFonts w:eastAsia="SimSun"/>
          <w:noProof w:val="0"/>
          <w:kern w:val="2"/>
          <w:sz w:val="22"/>
          <w:szCs w:val="22"/>
          <w:lang w:eastAsia="zh-CN"/>
        </w:rPr>
        <w:t>Observation 2</w:t>
      </w:r>
      <w:r w:rsidRPr="0081076A">
        <w:rPr>
          <w:rFonts w:eastAsia="SimSun"/>
          <w:noProof w:val="0"/>
          <w:kern w:val="2"/>
          <w:sz w:val="22"/>
          <w:szCs w:val="22"/>
          <w:lang w:eastAsia="zh-CN"/>
        </w:rPr>
        <w:t xml:space="preserve">: The details are unclear in email discussion’s agreement. </w:t>
      </w:r>
      <w:r>
        <w:rPr>
          <w:rFonts w:eastAsiaTheme="minorEastAsia" w:hint="eastAsia"/>
          <w:noProof w:val="0"/>
          <w:kern w:val="2"/>
          <w:sz w:val="22"/>
          <w:szCs w:val="22"/>
          <w:lang w:eastAsia="ja-JP"/>
        </w:rPr>
        <w:t xml:space="preserve">Definition of </w:t>
      </w:r>
      <w:r w:rsidRPr="0081076A">
        <w:rPr>
          <w:rFonts w:eastAsia="SimSun"/>
          <w:noProof w:val="0"/>
          <w:kern w:val="2"/>
          <w:sz w:val="22"/>
          <w:szCs w:val="22"/>
          <w:lang w:eastAsia="zh-CN"/>
        </w:rPr>
        <w:t xml:space="preserve">Z </w:t>
      </w:r>
      <w:r>
        <w:rPr>
          <w:rFonts w:eastAsiaTheme="minorEastAsia" w:hint="eastAsia"/>
          <w:noProof w:val="0"/>
          <w:kern w:val="2"/>
          <w:sz w:val="22"/>
          <w:szCs w:val="22"/>
          <w:lang w:eastAsia="ja-JP"/>
        </w:rPr>
        <w:t>should be revisited</w:t>
      </w:r>
      <w:r w:rsidRPr="0081076A">
        <w:rPr>
          <w:rFonts w:eastAsia="SimSun"/>
          <w:noProof w:val="0"/>
          <w:kern w:val="2"/>
          <w:sz w:val="22"/>
          <w:szCs w:val="22"/>
          <w:lang w:eastAsia="zh-CN"/>
        </w:rPr>
        <w:t>.</w:t>
      </w:r>
    </w:p>
    <w:p w14:paraId="088D3939" w14:textId="77777777" w:rsidR="00363E48" w:rsidRDefault="00363E48" w:rsidP="00363E48">
      <w:pPr>
        <w:pStyle w:val="ad"/>
        <w:jc w:val="both"/>
        <w:rPr>
          <w:rFonts w:eastAsia="SimSun"/>
          <w:noProof w:val="0"/>
          <w:kern w:val="2"/>
          <w:sz w:val="22"/>
          <w:szCs w:val="22"/>
          <w:lang w:eastAsia="zh-CN"/>
        </w:rPr>
      </w:pPr>
      <w:r>
        <w:rPr>
          <w:rFonts w:eastAsia="SimSun"/>
          <w:noProof w:val="0"/>
          <w:kern w:val="2"/>
          <w:sz w:val="22"/>
          <w:szCs w:val="22"/>
          <w:lang w:eastAsia="zh-CN"/>
        </w:rPr>
        <w:t>Observation 3</w:t>
      </w:r>
      <w:r w:rsidRPr="00940892">
        <w:rPr>
          <w:rFonts w:eastAsia="SimSun"/>
          <w:noProof w:val="0"/>
          <w:kern w:val="2"/>
          <w:sz w:val="22"/>
          <w:szCs w:val="22"/>
          <w:lang w:eastAsia="zh-CN"/>
        </w:rPr>
        <w:t xml:space="preserve">: </w:t>
      </w:r>
      <w:r>
        <w:rPr>
          <w:rFonts w:eastAsia="SimSun"/>
          <w:noProof w:val="0"/>
          <w:kern w:val="2"/>
          <w:sz w:val="22"/>
          <w:szCs w:val="22"/>
          <w:lang w:eastAsia="zh-CN"/>
        </w:rPr>
        <w:t>The specific case where UE cannot update CSI for A-CSI reporting, i.e. why the CSI un-update case should be allowed, is still unclear.</w:t>
      </w:r>
    </w:p>
    <w:p w14:paraId="2CD90551" w14:textId="77777777" w:rsidR="00363E48" w:rsidRDefault="00363E48" w:rsidP="00363E48">
      <w:pPr>
        <w:pStyle w:val="ad"/>
        <w:jc w:val="both"/>
        <w:rPr>
          <w:rFonts w:eastAsia="SimSun"/>
          <w:noProof w:val="0"/>
          <w:kern w:val="2"/>
          <w:sz w:val="22"/>
          <w:szCs w:val="22"/>
          <w:lang w:eastAsia="zh-CN"/>
        </w:rPr>
      </w:pPr>
      <w:r>
        <w:rPr>
          <w:rFonts w:eastAsia="SimSun"/>
          <w:noProof w:val="0"/>
          <w:kern w:val="2"/>
          <w:sz w:val="22"/>
          <w:szCs w:val="22"/>
          <w:lang w:eastAsia="zh-CN"/>
        </w:rPr>
        <w:t>Observation 4</w:t>
      </w:r>
      <w:r w:rsidRPr="00940892">
        <w:rPr>
          <w:rFonts w:eastAsia="SimSun"/>
          <w:noProof w:val="0"/>
          <w:kern w:val="2"/>
          <w:sz w:val="22"/>
          <w:szCs w:val="22"/>
          <w:lang w:eastAsia="zh-CN"/>
        </w:rPr>
        <w:t>: It is better to determine the value Z to avoid CSI un-u</w:t>
      </w:r>
      <w:r>
        <w:rPr>
          <w:rFonts w:eastAsia="SimSun"/>
          <w:noProof w:val="0"/>
          <w:kern w:val="2"/>
          <w:sz w:val="22"/>
          <w:szCs w:val="22"/>
          <w:lang w:eastAsia="zh-CN"/>
        </w:rPr>
        <w:t>pdate case as much as possible.</w:t>
      </w:r>
    </w:p>
    <w:p w14:paraId="08F65B40" w14:textId="77777777" w:rsidR="007223C3" w:rsidRPr="00363E48" w:rsidRDefault="007223C3" w:rsidP="0085273A">
      <w:pPr>
        <w:jc w:val="both"/>
        <w:rPr>
          <w:rFonts w:eastAsia="SimSun"/>
          <w:noProof w:val="0"/>
          <w:kern w:val="2"/>
          <w:sz w:val="22"/>
          <w:szCs w:val="22"/>
          <w:lang w:eastAsia="zh-CN"/>
        </w:rPr>
      </w:pPr>
    </w:p>
    <w:p w14:paraId="56686824" w14:textId="5993CADB" w:rsidR="00363E48" w:rsidRDefault="00363E48" w:rsidP="00363E48">
      <w:pPr>
        <w:pStyle w:val="ad"/>
        <w:jc w:val="both"/>
        <w:rPr>
          <w:noProof w:val="0"/>
          <w:kern w:val="2"/>
          <w:sz w:val="22"/>
          <w:szCs w:val="22"/>
        </w:rPr>
      </w:pPr>
      <w:r w:rsidRPr="00990F2E">
        <w:rPr>
          <w:rFonts w:eastAsia="SimSun"/>
          <w:noProof w:val="0"/>
          <w:kern w:val="2"/>
          <w:sz w:val="22"/>
          <w:szCs w:val="22"/>
          <w:lang w:eastAsia="zh-CN"/>
        </w:rPr>
        <w:t xml:space="preserve">Proposal 1: </w:t>
      </w:r>
      <w:r w:rsidRPr="00990F2E">
        <w:rPr>
          <w:noProof w:val="0"/>
          <w:kern w:val="2"/>
          <w:sz w:val="22"/>
          <w:szCs w:val="22"/>
        </w:rPr>
        <w:t>Define multi-CSI PUCCH resource as: The PUCCH resource to which the CSI original carried by multiple colliding PUCCH resources should be accommodated.</w:t>
      </w:r>
    </w:p>
    <w:p w14:paraId="128107AC" w14:textId="77777777" w:rsidR="00363E48" w:rsidRPr="00990F2E" w:rsidRDefault="00363E48" w:rsidP="00363E48">
      <w:pPr>
        <w:pStyle w:val="ad"/>
        <w:jc w:val="both"/>
        <w:rPr>
          <w:noProof w:val="0"/>
          <w:kern w:val="2"/>
          <w:sz w:val="22"/>
          <w:szCs w:val="22"/>
        </w:rPr>
      </w:pPr>
      <w:r>
        <w:rPr>
          <w:rFonts w:eastAsia="SimSun"/>
          <w:noProof w:val="0"/>
          <w:kern w:val="2"/>
          <w:sz w:val="22"/>
          <w:szCs w:val="22"/>
          <w:lang w:eastAsia="zh-CN"/>
        </w:rPr>
        <w:t>Propo</w:t>
      </w:r>
      <w:r w:rsidRPr="00990F2E">
        <w:rPr>
          <w:rFonts w:eastAsia="SimSun"/>
          <w:noProof w:val="0"/>
          <w:kern w:val="2"/>
          <w:sz w:val="22"/>
          <w:szCs w:val="22"/>
          <w:lang w:eastAsia="zh-CN"/>
        </w:rPr>
        <w:t xml:space="preserve">sal 2: </w:t>
      </w:r>
      <w:r w:rsidRPr="00990F2E">
        <w:rPr>
          <w:noProof w:val="0"/>
          <w:kern w:val="2"/>
          <w:sz w:val="22"/>
          <w:szCs w:val="22"/>
        </w:rPr>
        <w:t xml:space="preserve">For CSI reporting only, J =1 for each </w:t>
      </w:r>
      <w:r w:rsidRPr="00E27BBC">
        <w:rPr>
          <w:rFonts w:eastAsiaTheme="minorEastAsia"/>
          <w:i/>
          <w:sz w:val="22"/>
          <w:szCs w:val="20"/>
          <w:lang w:eastAsia="zh-CN"/>
        </w:rPr>
        <w:t>CSI-ReportConfig</w:t>
      </w:r>
      <w:r w:rsidRPr="00990F2E">
        <w:rPr>
          <w:rFonts w:ascii="Courier New" w:eastAsiaTheme="minorEastAsia" w:hAnsi="Courier New"/>
          <w:sz w:val="18"/>
          <w:szCs w:val="20"/>
          <w:lang w:eastAsia="zh-CN"/>
        </w:rPr>
        <w:t>.</w:t>
      </w:r>
    </w:p>
    <w:p w14:paraId="5B20A325" w14:textId="77777777" w:rsidR="00363E48" w:rsidRDefault="00363E48" w:rsidP="002977B0">
      <w:pPr>
        <w:pStyle w:val="ad"/>
        <w:spacing w:after="0"/>
        <w:jc w:val="both"/>
        <w:rPr>
          <w:noProof w:val="0"/>
          <w:kern w:val="2"/>
          <w:sz w:val="22"/>
          <w:szCs w:val="22"/>
        </w:rPr>
      </w:pPr>
      <w:r w:rsidRPr="00990F2E">
        <w:rPr>
          <w:rFonts w:eastAsia="SimSun"/>
          <w:noProof w:val="0"/>
          <w:kern w:val="2"/>
          <w:sz w:val="22"/>
          <w:szCs w:val="22"/>
          <w:lang w:eastAsia="zh-CN"/>
        </w:rPr>
        <w:t xml:space="preserve">Proposal 3: The rules </w:t>
      </w:r>
      <w:r w:rsidRPr="00990F2E">
        <w:rPr>
          <w:noProof w:val="0"/>
          <w:kern w:val="2"/>
          <w:sz w:val="22"/>
          <w:szCs w:val="22"/>
        </w:rPr>
        <w:t>for Multi-CSI PUCCH resou</w:t>
      </w:r>
      <w:r w:rsidRPr="00B6205F">
        <w:rPr>
          <w:noProof w:val="0"/>
          <w:kern w:val="2"/>
          <w:sz w:val="22"/>
          <w:szCs w:val="22"/>
        </w:rPr>
        <w:t>rce determination</w:t>
      </w:r>
      <w:r>
        <w:rPr>
          <w:noProof w:val="0"/>
          <w:kern w:val="2"/>
          <w:sz w:val="22"/>
          <w:szCs w:val="22"/>
        </w:rPr>
        <w:t xml:space="preserve"> are:</w:t>
      </w:r>
    </w:p>
    <w:p w14:paraId="0E1F9CE2" w14:textId="77777777" w:rsidR="00363E48" w:rsidRDefault="00363E48" w:rsidP="002977B0">
      <w:pPr>
        <w:pStyle w:val="afa"/>
        <w:numPr>
          <w:ilvl w:val="0"/>
          <w:numId w:val="12"/>
        </w:numPr>
        <w:snapToGrid w:val="0"/>
        <w:ind w:firstLineChars="0"/>
        <w:jc w:val="both"/>
        <w:rPr>
          <w:rFonts w:ascii="Times New Roman" w:eastAsia="ＭＳ ゴシック" w:hAnsi="Times New Roman" w:cs="Times New Roman"/>
          <w:b/>
          <w:noProof w:val="0"/>
          <w:kern w:val="2"/>
          <w:sz w:val="22"/>
          <w:szCs w:val="22"/>
          <w:lang w:eastAsia="en-US"/>
        </w:rPr>
      </w:pPr>
      <w:r w:rsidRPr="00B6205F">
        <w:rPr>
          <w:rFonts w:ascii="Times New Roman" w:eastAsia="ＭＳ ゴシック" w:hAnsi="Times New Roman" w:cs="Times New Roman"/>
          <w:b/>
          <w:noProof w:val="0"/>
          <w:kern w:val="2"/>
          <w:sz w:val="22"/>
          <w:szCs w:val="22"/>
          <w:lang w:eastAsia="en-US"/>
        </w:rPr>
        <w:t>W</w:t>
      </w:r>
      <w:r w:rsidRPr="00B6205F">
        <w:rPr>
          <w:rFonts w:ascii="Times New Roman" w:eastAsia="ＭＳ ゴシック" w:hAnsi="Times New Roman" w:cs="Times New Roman" w:hint="eastAsia"/>
          <w:b/>
          <w:noProof w:val="0"/>
          <w:kern w:val="2"/>
          <w:sz w:val="22"/>
          <w:szCs w:val="22"/>
          <w:lang w:eastAsia="en-US"/>
        </w:rPr>
        <w:t xml:space="preserve">hen </w:t>
      </w:r>
      <w:r>
        <w:rPr>
          <w:rFonts w:ascii="Times New Roman" w:eastAsia="ＭＳ ゴシック" w:hAnsi="Times New Roman" w:cs="Times New Roman"/>
          <w:b/>
          <w:noProof w:val="0"/>
          <w:kern w:val="2"/>
          <w:sz w:val="22"/>
          <w:szCs w:val="22"/>
          <w:lang w:eastAsia="en-US"/>
        </w:rPr>
        <w:t xml:space="preserve">multiple PUCCH resources have the same starting symbol, select the PUCCH resource </w:t>
      </w:r>
      <w:r>
        <w:rPr>
          <w:rFonts w:ascii="Times New Roman" w:eastAsia="ＭＳ ゴシック" w:hAnsi="Times New Roman" w:cs="Times New Roman" w:hint="eastAsia"/>
          <w:b/>
          <w:noProof w:val="0"/>
          <w:kern w:val="2"/>
          <w:sz w:val="22"/>
          <w:szCs w:val="22"/>
          <w:lang w:eastAsia="ja-JP"/>
        </w:rPr>
        <w:t>with the smallest PUCCH capacity/coderate but larger than the CSI payload</w:t>
      </w:r>
      <w:r>
        <w:rPr>
          <w:rFonts w:ascii="Times New Roman" w:eastAsia="ＭＳ ゴシック" w:hAnsi="Times New Roman" w:cs="Times New Roman"/>
          <w:b/>
          <w:noProof w:val="0"/>
          <w:kern w:val="2"/>
          <w:sz w:val="22"/>
          <w:szCs w:val="22"/>
          <w:lang w:eastAsia="en-US"/>
        </w:rPr>
        <w:t xml:space="preserve">. </w:t>
      </w:r>
    </w:p>
    <w:p w14:paraId="6DD246CA" w14:textId="77777777" w:rsidR="00363E48" w:rsidRPr="00B6205F" w:rsidRDefault="00363E48" w:rsidP="002977B0">
      <w:pPr>
        <w:pStyle w:val="afa"/>
        <w:numPr>
          <w:ilvl w:val="0"/>
          <w:numId w:val="12"/>
        </w:numPr>
        <w:snapToGrid w:val="0"/>
        <w:spacing w:after="120"/>
        <w:ind w:firstLineChars="0"/>
        <w:jc w:val="both"/>
        <w:rPr>
          <w:rFonts w:ascii="Times New Roman" w:eastAsia="ＭＳ ゴシック" w:hAnsi="Times New Roman" w:cs="Times New Roman"/>
          <w:b/>
          <w:noProof w:val="0"/>
          <w:kern w:val="2"/>
          <w:sz w:val="22"/>
          <w:szCs w:val="22"/>
          <w:lang w:eastAsia="en-US"/>
        </w:rPr>
      </w:pPr>
      <w:r>
        <w:rPr>
          <w:rFonts w:ascii="Times New Roman" w:eastAsia="ＭＳ ゴシック" w:hAnsi="Times New Roman" w:cs="Times New Roman"/>
          <w:b/>
          <w:noProof w:val="0"/>
          <w:kern w:val="2"/>
          <w:sz w:val="22"/>
          <w:szCs w:val="22"/>
          <w:lang w:eastAsia="en-US"/>
        </w:rPr>
        <w:t>When PUCCH resources have different starting symbol, select the PUCCH resource carrying CSI with higher priority.</w:t>
      </w:r>
    </w:p>
    <w:p w14:paraId="0EEF213E" w14:textId="77777777" w:rsidR="00363E48" w:rsidRDefault="00363E48" w:rsidP="002977B0">
      <w:pPr>
        <w:pStyle w:val="ad"/>
        <w:jc w:val="both"/>
        <w:rPr>
          <w:rFonts w:eastAsia="SimSun"/>
          <w:noProof w:val="0"/>
          <w:kern w:val="2"/>
          <w:sz w:val="22"/>
          <w:szCs w:val="22"/>
          <w:lang w:eastAsia="zh-CN"/>
        </w:rPr>
      </w:pPr>
      <w:r>
        <w:rPr>
          <w:rFonts w:eastAsia="SimSun"/>
          <w:noProof w:val="0"/>
          <w:kern w:val="2"/>
          <w:sz w:val="22"/>
          <w:szCs w:val="22"/>
          <w:lang w:eastAsia="zh-CN"/>
        </w:rPr>
        <w:t>Proposal 4</w:t>
      </w:r>
      <w:r w:rsidRPr="0081076A">
        <w:rPr>
          <w:rFonts w:eastAsia="SimSun"/>
          <w:noProof w:val="0"/>
          <w:kern w:val="2"/>
          <w:sz w:val="22"/>
          <w:szCs w:val="22"/>
          <w:lang w:eastAsia="zh-CN"/>
        </w:rPr>
        <w:t xml:space="preserve">: </w:t>
      </w:r>
      <w:r w:rsidRPr="000B71D2">
        <w:rPr>
          <w:rFonts w:eastAsia="SimSun"/>
          <w:noProof w:val="0"/>
          <w:kern w:val="2"/>
          <w:sz w:val="22"/>
          <w:szCs w:val="22"/>
          <w:lang w:eastAsia="zh-CN"/>
        </w:rPr>
        <w:t xml:space="preserve">NR does not support a new RRC parameter </w:t>
      </w:r>
      <w:r>
        <w:rPr>
          <w:rFonts w:eastAsia="SimSun"/>
          <w:noProof w:val="0"/>
          <w:kern w:val="2"/>
          <w:sz w:val="22"/>
          <w:szCs w:val="22"/>
          <w:lang w:eastAsia="zh-CN"/>
        </w:rPr>
        <w:t xml:space="preserve">for slot offset in SP-CSI reporting on PUSCH such as </w:t>
      </w:r>
      <w:r w:rsidRPr="000B71D2">
        <w:rPr>
          <w:rFonts w:eastAsia="SimSun"/>
          <w:i/>
          <w:iCs/>
          <w:noProof w:val="0"/>
          <w:kern w:val="2"/>
          <w:sz w:val="22"/>
          <w:szCs w:val="22"/>
          <w:lang w:eastAsia="zh-CN"/>
        </w:rPr>
        <w:t>semiPersistentReportSlotOffset</w:t>
      </w:r>
      <w:r>
        <w:rPr>
          <w:rFonts w:eastAsia="SimSun"/>
          <w:noProof w:val="0"/>
          <w:kern w:val="2"/>
          <w:sz w:val="22"/>
          <w:szCs w:val="22"/>
          <w:lang w:eastAsia="zh-CN"/>
        </w:rPr>
        <w:t>.</w:t>
      </w:r>
    </w:p>
    <w:p w14:paraId="06DB0EC9" w14:textId="0E420BB0" w:rsidR="00363E48" w:rsidRDefault="00363E48" w:rsidP="002977B0">
      <w:pPr>
        <w:pStyle w:val="ad"/>
        <w:jc w:val="both"/>
        <w:rPr>
          <w:rFonts w:eastAsia="SimSun"/>
          <w:noProof w:val="0"/>
          <w:kern w:val="2"/>
          <w:sz w:val="22"/>
          <w:szCs w:val="22"/>
          <w:lang w:eastAsia="zh-CN"/>
        </w:rPr>
      </w:pPr>
      <w:r>
        <w:rPr>
          <w:rFonts w:eastAsia="SimSun"/>
          <w:noProof w:val="0"/>
          <w:kern w:val="2"/>
          <w:sz w:val="22"/>
          <w:szCs w:val="22"/>
          <w:lang w:eastAsia="zh-CN"/>
        </w:rPr>
        <w:t>Proposal 5</w:t>
      </w:r>
      <w:r w:rsidRPr="0081076A">
        <w:rPr>
          <w:rFonts w:eastAsia="SimSun"/>
          <w:noProof w:val="0"/>
          <w:kern w:val="2"/>
          <w:sz w:val="22"/>
          <w:szCs w:val="22"/>
          <w:lang w:eastAsia="zh-CN"/>
        </w:rPr>
        <w:t>:</w:t>
      </w:r>
      <w:r>
        <w:rPr>
          <w:rFonts w:eastAsia="SimSun"/>
          <w:noProof w:val="0"/>
          <w:kern w:val="2"/>
          <w:sz w:val="22"/>
          <w:szCs w:val="22"/>
          <w:lang w:eastAsia="zh-CN"/>
        </w:rPr>
        <w:t xml:space="preserve"> Slot offset </w:t>
      </w:r>
      <w:r w:rsidRPr="000B71D2">
        <w:rPr>
          <w:rFonts w:eastAsia="SimSun"/>
          <w:noProof w:val="0"/>
          <w:kern w:val="2"/>
          <w:sz w:val="22"/>
          <w:szCs w:val="22"/>
          <w:lang w:eastAsia="zh-CN"/>
        </w:rPr>
        <w:t>K2</w:t>
      </w:r>
      <w:r>
        <w:rPr>
          <w:rFonts w:eastAsia="SimSun"/>
          <w:noProof w:val="0"/>
          <w:kern w:val="2"/>
          <w:sz w:val="22"/>
          <w:szCs w:val="22"/>
          <w:lang w:eastAsia="zh-CN"/>
        </w:rPr>
        <w:t xml:space="preserve"> for UL data</w:t>
      </w:r>
      <w:r w:rsidRPr="000B71D2">
        <w:rPr>
          <w:rFonts w:eastAsia="SimSun"/>
          <w:noProof w:val="0"/>
          <w:kern w:val="2"/>
          <w:sz w:val="22"/>
          <w:szCs w:val="22"/>
          <w:lang w:eastAsia="zh-CN"/>
        </w:rPr>
        <w:t xml:space="preserve"> in </w:t>
      </w:r>
      <w:r>
        <w:rPr>
          <w:rFonts w:eastAsia="SimSun"/>
          <w:noProof w:val="0"/>
          <w:kern w:val="2"/>
          <w:sz w:val="22"/>
          <w:szCs w:val="22"/>
          <w:lang w:eastAsia="zh-CN"/>
        </w:rPr>
        <w:t xml:space="preserve">the </w:t>
      </w:r>
      <w:r w:rsidRPr="000B71D2">
        <w:rPr>
          <w:rFonts w:eastAsia="SimSun"/>
          <w:noProof w:val="0"/>
          <w:kern w:val="2"/>
          <w:sz w:val="22"/>
          <w:szCs w:val="22"/>
          <w:lang w:eastAsia="zh-CN"/>
        </w:rPr>
        <w:t xml:space="preserve">DCI is </w:t>
      </w:r>
      <w:r>
        <w:rPr>
          <w:rFonts w:eastAsia="SimSun"/>
          <w:noProof w:val="0"/>
          <w:kern w:val="2"/>
          <w:sz w:val="22"/>
          <w:szCs w:val="22"/>
          <w:lang w:eastAsia="zh-CN"/>
        </w:rPr>
        <w:t xml:space="preserve">also </w:t>
      </w:r>
      <w:r w:rsidRPr="000B71D2">
        <w:rPr>
          <w:rFonts w:eastAsia="SimSun"/>
          <w:noProof w:val="0"/>
          <w:kern w:val="2"/>
          <w:sz w:val="22"/>
          <w:szCs w:val="22"/>
          <w:lang w:eastAsia="zh-CN"/>
        </w:rPr>
        <w:t xml:space="preserve">used </w:t>
      </w:r>
      <w:r>
        <w:rPr>
          <w:rFonts w:eastAsia="SimSun"/>
          <w:noProof w:val="0"/>
          <w:kern w:val="2"/>
          <w:sz w:val="22"/>
          <w:szCs w:val="22"/>
          <w:lang w:eastAsia="zh-CN"/>
        </w:rPr>
        <w:t>as</w:t>
      </w:r>
      <w:r w:rsidRPr="000B71D2">
        <w:rPr>
          <w:rFonts w:eastAsia="SimSun"/>
          <w:noProof w:val="0"/>
          <w:kern w:val="2"/>
          <w:sz w:val="22"/>
          <w:szCs w:val="22"/>
          <w:lang w:eastAsia="zh-CN"/>
        </w:rPr>
        <w:t xml:space="preserve"> </w:t>
      </w:r>
      <w:r>
        <w:rPr>
          <w:rFonts w:eastAsia="SimSun"/>
          <w:noProof w:val="0"/>
          <w:kern w:val="2"/>
          <w:sz w:val="22"/>
          <w:szCs w:val="22"/>
          <w:lang w:eastAsia="zh-CN"/>
        </w:rPr>
        <w:t>s</w:t>
      </w:r>
      <w:r w:rsidRPr="000B71D2">
        <w:rPr>
          <w:rFonts w:eastAsia="SimSun"/>
          <w:noProof w:val="0"/>
          <w:kern w:val="2"/>
          <w:sz w:val="22"/>
          <w:szCs w:val="22"/>
          <w:lang w:eastAsia="zh-CN"/>
        </w:rPr>
        <w:t>lot offset</w:t>
      </w:r>
      <w:r>
        <w:rPr>
          <w:rFonts w:eastAsia="SimSun"/>
          <w:noProof w:val="0"/>
          <w:kern w:val="2"/>
          <w:sz w:val="22"/>
          <w:szCs w:val="22"/>
          <w:lang w:eastAsia="zh-CN"/>
        </w:rPr>
        <w:t xml:space="preserve"> K2</w:t>
      </w:r>
      <w:r w:rsidRPr="000B71D2">
        <w:rPr>
          <w:rFonts w:eastAsia="SimSun"/>
          <w:noProof w:val="0"/>
          <w:kern w:val="2"/>
          <w:sz w:val="22"/>
          <w:szCs w:val="22"/>
          <w:lang w:eastAsia="zh-CN"/>
        </w:rPr>
        <w:t xml:space="preserve"> for SP-CSI reporting</w:t>
      </w:r>
      <w:r>
        <w:rPr>
          <w:rFonts w:eastAsia="SimSun"/>
          <w:noProof w:val="0"/>
          <w:kern w:val="2"/>
          <w:sz w:val="22"/>
          <w:szCs w:val="22"/>
          <w:lang w:eastAsia="zh-CN"/>
        </w:rPr>
        <w:t xml:space="preserve"> on PUSCH.</w:t>
      </w:r>
    </w:p>
    <w:p w14:paraId="4037518B" w14:textId="77777777" w:rsidR="003F7F78" w:rsidRDefault="003F7F78" w:rsidP="003F7F78">
      <w:pPr>
        <w:pStyle w:val="ad"/>
        <w:jc w:val="both"/>
        <w:rPr>
          <w:rFonts w:eastAsia="SimSun"/>
          <w:noProof w:val="0"/>
          <w:kern w:val="2"/>
          <w:sz w:val="22"/>
          <w:szCs w:val="22"/>
          <w:lang w:eastAsia="zh-CN"/>
        </w:rPr>
      </w:pPr>
      <w:r>
        <w:rPr>
          <w:rFonts w:eastAsia="SimSun"/>
          <w:noProof w:val="0"/>
          <w:kern w:val="2"/>
          <w:sz w:val="22"/>
          <w:szCs w:val="22"/>
          <w:lang w:eastAsia="zh-CN"/>
        </w:rPr>
        <w:t>Proposal 6</w:t>
      </w:r>
      <w:r w:rsidRPr="0081076A">
        <w:rPr>
          <w:rFonts w:eastAsia="SimSun"/>
          <w:noProof w:val="0"/>
          <w:kern w:val="2"/>
          <w:sz w:val="22"/>
          <w:szCs w:val="22"/>
          <w:lang w:eastAsia="zh-CN"/>
        </w:rPr>
        <w:t>:</w:t>
      </w:r>
      <w:r>
        <w:rPr>
          <w:rFonts w:eastAsia="SimSun"/>
          <w:noProof w:val="0"/>
          <w:kern w:val="2"/>
          <w:sz w:val="22"/>
          <w:szCs w:val="22"/>
          <w:lang w:eastAsia="zh-CN"/>
        </w:rPr>
        <w:t xml:space="preserve"> NR allows m</w:t>
      </w:r>
      <w:r w:rsidRPr="00F30C2A">
        <w:rPr>
          <w:rFonts w:eastAsia="SimSun"/>
          <w:noProof w:val="0"/>
          <w:kern w:val="2"/>
          <w:sz w:val="22"/>
          <w:szCs w:val="22"/>
          <w:lang w:eastAsia="zh-CN"/>
        </w:rPr>
        <w:t xml:space="preserve">ore than one </w:t>
      </w:r>
      <w:r>
        <w:rPr>
          <w:rFonts w:eastAsia="SimSun"/>
          <w:noProof w:val="0"/>
          <w:kern w:val="2"/>
          <w:sz w:val="22"/>
          <w:szCs w:val="22"/>
          <w:lang w:eastAsia="zh-CN"/>
        </w:rPr>
        <w:t xml:space="preserve">active SP-CSI reportings on </w:t>
      </w:r>
      <w:r w:rsidRPr="00F30C2A">
        <w:rPr>
          <w:rFonts w:eastAsia="SimSun"/>
          <w:noProof w:val="0"/>
          <w:kern w:val="2"/>
          <w:sz w:val="22"/>
          <w:szCs w:val="22"/>
          <w:lang w:eastAsia="zh-CN"/>
        </w:rPr>
        <w:t>PUSCH</w:t>
      </w:r>
      <w:r>
        <w:rPr>
          <w:rFonts w:eastAsia="SimSun"/>
          <w:noProof w:val="0"/>
          <w:kern w:val="2"/>
          <w:sz w:val="22"/>
          <w:szCs w:val="22"/>
          <w:lang w:eastAsia="zh-CN"/>
        </w:rPr>
        <w:t>.</w:t>
      </w:r>
    </w:p>
    <w:p w14:paraId="5D96358E" w14:textId="77777777" w:rsidR="003F7F78" w:rsidRDefault="003F7F78" w:rsidP="003F7F78">
      <w:pPr>
        <w:pStyle w:val="ad"/>
        <w:jc w:val="both"/>
        <w:rPr>
          <w:rFonts w:eastAsia="SimSun"/>
          <w:noProof w:val="0"/>
          <w:kern w:val="2"/>
          <w:sz w:val="22"/>
          <w:szCs w:val="22"/>
          <w:lang w:eastAsia="zh-CN"/>
        </w:rPr>
      </w:pPr>
      <w:r>
        <w:rPr>
          <w:rFonts w:eastAsia="SimSun"/>
          <w:noProof w:val="0"/>
          <w:kern w:val="2"/>
          <w:sz w:val="22"/>
          <w:szCs w:val="22"/>
          <w:lang w:eastAsia="zh-CN"/>
        </w:rPr>
        <w:t>Proposal 7</w:t>
      </w:r>
      <w:r w:rsidRPr="0081076A">
        <w:rPr>
          <w:rFonts w:eastAsia="SimSun"/>
          <w:noProof w:val="0"/>
          <w:kern w:val="2"/>
          <w:sz w:val="22"/>
          <w:szCs w:val="22"/>
          <w:lang w:eastAsia="zh-CN"/>
        </w:rPr>
        <w:t>:</w:t>
      </w:r>
      <w:r>
        <w:rPr>
          <w:rFonts w:eastAsia="SimSun"/>
          <w:noProof w:val="0"/>
          <w:kern w:val="2"/>
          <w:sz w:val="22"/>
          <w:szCs w:val="22"/>
          <w:lang w:eastAsia="zh-CN"/>
        </w:rPr>
        <w:t xml:space="preserve"> </w:t>
      </w:r>
      <w:r w:rsidRPr="00B50C7A">
        <w:rPr>
          <w:rFonts w:eastAsiaTheme="minorEastAsia"/>
          <w:sz w:val="22"/>
        </w:rPr>
        <w:t xml:space="preserve">If one SP-CSI report setting for PUSCH is RRC configured, then both DCI format 0_0 and DCI format 0_1 can be used to activate/deactivate the SP-CSI report on PUSCH; </w:t>
      </w:r>
      <w:r>
        <w:rPr>
          <w:rFonts w:eastAsiaTheme="minorEastAsia"/>
          <w:sz w:val="22"/>
        </w:rPr>
        <w:t>O</w:t>
      </w:r>
      <w:r w:rsidRPr="00B50C7A">
        <w:rPr>
          <w:rFonts w:eastAsiaTheme="minorEastAsia"/>
          <w:sz w:val="22"/>
        </w:rPr>
        <w:t>therwise</w:t>
      </w:r>
      <w:r>
        <w:rPr>
          <w:rFonts w:eastAsiaTheme="minorEastAsia"/>
          <w:sz w:val="22"/>
        </w:rPr>
        <w:t>,</w:t>
      </w:r>
      <w:r w:rsidRPr="00B50C7A">
        <w:rPr>
          <w:rFonts w:eastAsiaTheme="minorEastAsia"/>
          <w:sz w:val="22"/>
        </w:rPr>
        <w:t xml:space="preserve"> only DCI format 0_1 is used as the activation/deactivation signaling.</w:t>
      </w:r>
    </w:p>
    <w:p w14:paraId="2FB98A6C" w14:textId="77777777" w:rsidR="003F7F78" w:rsidRDefault="003F7F78" w:rsidP="002977B0">
      <w:pPr>
        <w:pStyle w:val="ad"/>
        <w:spacing w:after="0"/>
        <w:jc w:val="both"/>
        <w:rPr>
          <w:rFonts w:eastAsia="SimSun"/>
          <w:noProof w:val="0"/>
          <w:kern w:val="2"/>
          <w:sz w:val="22"/>
          <w:szCs w:val="22"/>
          <w:lang w:eastAsia="zh-CN"/>
        </w:rPr>
      </w:pPr>
      <w:r>
        <w:rPr>
          <w:rFonts w:eastAsia="SimSun"/>
          <w:noProof w:val="0"/>
          <w:kern w:val="2"/>
          <w:sz w:val="22"/>
          <w:szCs w:val="22"/>
          <w:lang w:eastAsia="zh-CN"/>
        </w:rPr>
        <w:t>Proposal 8</w:t>
      </w:r>
      <w:r w:rsidRPr="0081076A">
        <w:rPr>
          <w:rFonts w:eastAsia="SimSun"/>
          <w:noProof w:val="0"/>
          <w:kern w:val="2"/>
          <w:sz w:val="22"/>
          <w:szCs w:val="22"/>
          <w:lang w:eastAsia="zh-CN"/>
        </w:rPr>
        <w:t>:</w:t>
      </w:r>
    </w:p>
    <w:p w14:paraId="7C000DD9" w14:textId="77777777" w:rsidR="003F7F78" w:rsidRPr="003F7F78" w:rsidRDefault="003F7F78" w:rsidP="002977B0">
      <w:pPr>
        <w:pStyle w:val="ad"/>
        <w:numPr>
          <w:ilvl w:val="0"/>
          <w:numId w:val="18"/>
        </w:numPr>
        <w:spacing w:before="0" w:after="0"/>
        <w:jc w:val="both"/>
        <w:rPr>
          <w:rFonts w:eastAsiaTheme="minorEastAsia"/>
          <w:sz w:val="22"/>
        </w:rPr>
      </w:pPr>
      <w:r w:rsidRPr="003F7F78">
        <w:rPr>
          <w:rFonts w:eastAsiaTheme="minorEastAsia"/>
          <w:sz w:val="22"/>
        </w:rPr>
        <w:t>Take above Table 4 and Table 5 as the activation/deactivation signaling for SP-CSI report on PUSCH.</w:t>
      </w:r>
    </w:p>
    <w:p w14:paraId="29203C03" w14:textId="77777777" w:rsidR="003F7F78" w:rsidRPr="003F7F78" w:rsidRDefault="003F7F78" w:rsidP="002977B0">
      <w:pPr>
        <w:pStyle w:val="ad"/>
        <w:numPr>
          <w:ilvl w:val="0"/>
          <w:numId w:val="18"/>
        </w:numPr>
        <w:spacing w:before="0" w:after="0"/>
        <w:jc w:val="both"/>
        <w:rPr>
          <w:rFonts w:eastAsiaTheme="minorEastAsia"/>
          <w:noProof w:val="0"/>
          <w:kern w:val="2"/>
          <w:sz w:val="22"/>
          <w:szCs w:val="22"/>
          <w:lang w:eastAsia="zh-CN"/>
        </w:rPr>
      </w:pPr>
      <w:r w:rsidRPr="003F7F78">
        <w:rPr>
          <w:rFonts w:eastAsiaTheme="minorEastAsia"/>
          <w:sz w:val="22"/>
        </w:rPr>
        <w:t>The activation/deactivation signalling for SP-CSI report on PUSCH and configured grant transmission can be differentiated by different RNTI.</w:t>
      </w:r>
    </w:p>
    <w:p w14:paraId="54F1CC64" w14:textId="7E2A5820" w:rsidR="00363E48" w:rsidRDefault="00363E48" w:rsidP="002977B0">
      <w:pPr>
        <w:pStyle w:val="ad"/>
        <w:jc w:val="both"/>
        <w:rPr>
          <w:rFonts w:eastAsia="SimSun"/>
          <w:noProof w:val="0"/>
          <w:kern w:val="2"/>
          <w:sz w:val="22"/>
          <w:szCs w:val="22"/>
          <w:lang w:eastAsia="zh-CN"/>
        </w:rPr>
      </w:pPr>
      <w:r>
        <w:rPr>
          <w:rFonts w:eastAsia="SimSun"/>
          <w:noProof w:val="0"/>
          <w:kern w:val="2"/>
          <w:sz w:val="22"/>
          <w:szCs w:val="22"/>
          <w:lang w:eastAsia="zh-CN"/>
        </w:rPr>
        <w:t xml:space="preserve">Proposal </w:t>
      </w:r>
      <w:r w:rsidR="003F7F78">
        <w:rPr>
          <w:rFonts w:eastAsia="SimSun"/>
          <w:noProof w:val="0"/>
          <w:kern w:val="2"/>
          <w:sz w:val="22"/>
          <w:szCs w:val="22"/>
          <w:lang w:eastAsia="zh-CN"/>
        </w:rPr>
        <w:t>9</w:t>
      </w:r>
      <w:r w:rsidRPr="0081076A">
        <w:rPr>
          <w:rFonts w:eastAsia="SimSun"/>
          <w:noProof w:val="0"/>
          <w:kern w:val="2"/>
          <w:sz w:val="22"/>
          <w:szCs w:val="22"/>
          <w:lang w:eastAsia="zh-CN"/>
        </w:rPr>
        <w:t xml:space="preserve">: </w:t>
      </w:r>
      <w:r>
        <w:rPr>
          <w:rFonts w:eastAsia="SimSun"/>
          <w:noProof w:val="0"/>
          <w:kern w:val="2"/>
          <w:sz w:val="22"/>
          <w:szCs w:val="22"/>
          <w:lang w:eastAsia="zh-CN"/>
        </w:rPr>
        <w:t>UE expects CSI calculation time Z for A-CSI reporting, where the start timing to consider is A-CSI reporting triggering DCI.</w:t>
      </w:r>
    </w:p>
    <w:p w14:paraId="0FD96D60" w14:textId="3425AA29" w:rsidR="00363E48" w:rsidRDefault="003F7F78" w:rsidP="00363E48">
      <w:pPr>
        <w:pStyle w:val="ad"/>
        <w:jc w:val="both"/>
        <w:rPr>
          <w:rFonts w:eastAsia="SimSun"/>
          <w:noProof w:val="0"/>
          <w:kern w:val="2"/>
          <w:sz w:val="22"/>
          <w:szCs w:val="22"/>
          <w:lang w:eastAsia="zh-CN"/>
        </w:rPr>
      </w:pPr>
      <w:r>
        <w:rPr>
          <w:rFonts w:eastAsia="SimSun"/>
          <w:noProof w:val="0"/>
          <w:kern w:val="2"/>
          <w:sz w:val="22"/>
          <w:szCs w:val="22"/>
          <w:lang w:eastAsia="zh-CN"/>
        </w:rPr>
        <w:t>Proposal 10</w:t>
      </w:r>
      <w:r w:rsidR="00363E48" w:rsidRPr="00940892">
        <w:rPr>
          <w:rFonts w:eastAsia="SimSun"/>
          <w:noProof w:val="0"/>
          <w:kern w:val="2"/>
          <w:sz w:val="22"/>
          <w:szCs w:val="22"/>
          <w:lang w:eastAsia="zh-CN"/>
        </w:rPr>
        <w:t xml:space="preserve">: </w:t>
      </w:r>
      <w:r w:rsidR="00363E48">
        <w:rPr>
          <w:rFonts w:eastAsia="SimSun"/>
          <w:noProof w:val="0"/>
          <w:kern w:val="2"/>
          <w:sz w:val="22"/>
          <w:szCs w:val="22"/>
          <w:lang w:eastAsia="zh-CN"/>
        </w:rPr>
        <w:t>UE is not required to update the CSI for the A-CSI report in not any case, where the value Z should be large enough to calculate the CSI for A-CSI reporting.</w:t>
      </w:r>
    </w:p>
    <w:p w14:paraId="0E9F9BBF" w14:textId="77777777" w:rsidR="00363E48" w:rsidRPr="002977B0" w:rsidRDefault="00363E48" w:rsidP="002977B0">
      <w:pPr>
        <w:rPr>
          <w:rFonts w:eastAsia="SimSun"/>
          <w:lang w:eastAsia="zh-CN"/>
        </w:rPr>
      </w:pPr>
    </w:p>
    <w:p w14:paraId="5FC6ECD0" w14:textId="44058F7C" w:rsidR="0041628A" w:rsidRPr="0047094D" w:rsidRDefault="0041628A" w:rsidP="0085273A">
      <w:pPr>
        <w:pStyle w:val="1"/>
        <w:spacing w:after="120"/>
        <w:jc w:val="both"/>
        <w:rPr>
          <w:rFonts w:ascii="Times New Roman" w:hAnsi="Times New Roman"/>
          <w:b/>
          <w:sz w:val="24"/>
          <w:szCs w:val="22"/>
          <w:lang w:val="en-US"/>
        </w:rPr>
      </w:pPr>
      <w:r w:rsidRPr="0047094D">
        <w:rPr>
          <w:rFonts w:ascii="Times New Roman" w:hAnsi="Times New Roman"/>
          <w:b/>
          <w:sz w:val="24"/>
          <w:szCs w:val="22"/>
          <w:lang w:val="en-US"/>
        </w:rPr>
        <w:t>References</w:t>
      </w:r>
    </w:p>
    <w:p w14:paraId="0E452B44" w14:textId="4991DEE0" w:rsidR="003C4818" w:rsidRDefault="004625F2" w:rsidP="0085273A">
      <w:pPr>
        <w:jc w:val="both"/>
        <w:rPr>
          <w:rFonts w:eastAsia="SimSun"/>
          <w:color w:val="000000" w:themeColor="text1"/>
          <w:kern w:val="2"/>
          <w:sz w:val="22"/>
          <w:szCs w:val="22"/>
          <w:lang w:eastAsia="zh-CN"/>
        </w:rPr>
      </w:pPr>
      <w:r>
        <w:rPr>
          <w:rFonts w:eastAsia="SimSun"/>
          <w:color w:val="000000" w:themeColor="text1"/>
          <w:kern w:val="2"/>
          <w:sz w:val="22"/>
          <w:szCs w:val="22"/>
          <w:lang w:eastAsia="zh-CN"/>
        </w:rPr>
        <w:t>[1]</w:t>
      </w:r>
      <w:r w:rsidR="003C4818">
        <w:rPr>
          <w:sz w:val="20"/>
        </w:rPr>
        <w:tab/>
        <w:t>3GPP, “</w:t>
      </w:r>
      <w:r w:rsidR="003C4818" w:rsidRPr="00BE72F3">
        <w:rPr>
          <w:sz w:val="20"/>
        </w:rPr>
        <w:t>Draft Report of 3GPP TSG RAN WG1 #AH_1801</w:t>
      </w:r>
      <w:r w:rsidR="00F8225E">
        <w:rPr>
          <w:sz w:val="20"/>
        </w:rPr>
        <w:t xml:space="preserve"> </w:t>
      </w:r>
      <w:r w:rsidR="003C4818">
        <w:rPr>
          <w:sz w:val="20"/>
        </w:rPr>
        <w:t>(</w:t>
      </w:r>
      <w:r w:rsidR="003C4818" w:rsidRPr="00BE72F3">
        <w:rPr>
          <w:sz w:val="20"/>
        </w:rPr>
        <w:t>v0.1.0</w:t>
      </w:r>
      <w:r w:rsidR="003C4818">
        <w:rPr>
          <w:sz w:val="20"/>
        </w:rPr>
        <w:t>)”, Jan., 2018</w:t>
      </w:r>
    </w:p>
    <w:p w14:paraId="207D4AC9" w14:textId="56AD5FD9" w:rsidR="00363E48" w:rsidRDefault="003C4818" w:rsidP="0085273A">
      <w:pPr>
        <w:jc w:val="both"/>
        <w:rPr>
          <w:rFonts w:eastAsia="SimSun"/>
          <w:color w:val="000000" w:themeColor="text1"/>
          <w:kern w:val="2"/>
          <w:sz w:val="22"/>
          <w:szCs w:val="22"/>
          <w:lang w:eastAsia="zh-CN"/>
        </w:rPr>
      </w:pPr>
      <w:r>
        <w:rPr>
          <w:rFonts w:eastAsia="SimSun"/>
          <w:color w:val="000000" w:themeColor="text1"/>
          <w:kern w:val="2"/>
          <w:sz w:val="22"/>
          <w:szCs w:val="22"/>
          <w:lang w:eastAsia="zh-CN"/>
        </w:rPr>
        <w:t>[2]</w:t>
      </w:r>
      <w:r>
        <w:rPr>
          <w:rFonts w:eastAsia="SimSun"/>
          <w:color w:val="000000" w:themeColor="text1"/>
          <w:kern w:val="2"/>
          <w:sz w:val="22"/>
          <w:szCs w:val="22"/>
          <w:lang w:eastAsia="zh-CN"/>
        </w:rPr>
        <w:tab/>
      </w:r>
      <w:r w:rsidR="00782027" w:rsidRPr="003C4818">
        <w:rPr>
          <w:rFonts w:eastAsia="SimSun"/>
          <w:color w:val="000000" w:themeColor="text1"/>
          <w:kern w:val="2"/>
          <w:sz w:val="22"/>
          <w:szCs w:val="22"/>
          <w:lang w:eastAsia="zh-CN"/>
        </w:rPr>
        <w:t xml:space="preserve">3GPP, </w:t>
      </w:r>
      <w:r w:rsidR="007D43ED">
        <w:rPr>
          <w:rFonts w:eastAsia="SimSun"/>
          <w:color w:val="000000" w:themeColor="text1"/>
          <w:kern w:val="2"/>
          <w:sz w:val="22"/>
          <w:szCs w:val="22"/>
          <w:lang w:eastAsia="zh-CN"/>
        </w:rPr>
        <w:t>TS 38.331,</w:t>
      </w:r>
      <w:r w:rsidR="003F7F78">
        <w:rPr>
          <w:rFonts w:eastAsia="SimSun"/>
          <w:color w:val="000000" w:themeColor="text1"/>
          <w:kern w:val="2"/>
          <w:sz w:val="22"/>
          <w:szCs w:val="22"/>
          <w:lang w:eastAsia="zh-CN"/>
        </w:rPr>
        <w:t xml:space="preserve"> </w:t>
      </w:r>
      <w:r w:rsidR="00782027" w:rsidRPr="003C4818">
        <w:rPr>
          <w:rFonts w:eastAsia="SimSun"/>
          <w:color w:val="000000" w:themeColor="text1"/>
          <w:kern w:val="2"/>
          <w:sz w:val="22"/>
          <w:szCs w:val="22"/>
          <w:lang w:eastAsia="zh-CN"/>
        </w:rPr>
        <w:t>“</w:t>
      </w:r>
      <w:r w:rsidR="007D43ED" w:rsidRPr="007D43ED">
        <w:rPr>
          <w:rFonts w:eastAsia="SimSun"/>
          <w:color w:val="000000" w:themeColor="text1"/>
          <w:kern w:val="2"/>
          <w:sz w:val="22"/>
          <w:szCs w:val="22"/>
          <w:lang w:eastAsia="zh-CN"/>
        </w:rPr>
        <w:t>Radio Resource Control (RRC) protocol specification</w:t>
      </w:r>
      <w:r w:rsidR="00F8225E">
        <w:rPr>
          <w:rFonts w:eastAsia="SimSun"/>
          <w:color w:val="000000" w:themeColor="text1"/>
          <w:kern w:val="2"/>
          <w:sz w:val="22"/>
          <w:szCs w:val="22"/>
          <w:lang w:eastAsia="zh-CN"/>
        </w:rPr>
        <w:t xml:space="preserve"> </w:t>
      </w:r>
      <w:r w:rsidR="007D43ED" w:rsidRPr="00BA59B3">
        <w:rPr>
          <w:rFonts w:eastAsia="SimSun"/>
          <w:kern w:val="2"/>
          <w:sz w:val="22"/>
          <w:szCs w:val="22"/>
          <w:lang w:eastAsia="zh-CN"/>
        </w:rPr>
        <w:t>(v15.0.0)</w:t>
      </w:r>
      <w:r w:rsidR="00592CB5" w:rsidRPr="003C4818">
        <w:rPr>
          <w:rFonts w:eastAsia="SimSun"/>
          <w:color w:val="000000" w:themeColor="text1"/>
          <w:kern w:val="2"/>
          <w:sz w:val="22"/>
          <w:szCs w:val="22"/>
          <w:lang w:eastAsia="zh-CN"/>
        </w:rPr>
        <w:t>”,</w:t>
      </w:r>
      <w:r w:rsidR="007D43ED">
        <w:rPr>
          <w:rFonts w:eastAsia="SimSun"/>
          <w:color w:val="000000" w:themeColor="text1"/>
          <w:kern w:val="2"/>
          <w:sz w:val="22"/>
          <w:szCs w:val="22"/>
          <w:lang w:eastAsia="zh-CN"/>
        </w:rPr>
        <w:t xml:space="preserve"> Dec</w:t>
      </w:r>
      <w:r w:rsidR="00782027" w:rsidRPr="003C4818">
        <w:rPr>
          <w:rFonts w:eastAsia="SimSun"/>
          <w:color w:val="000000" w:themeColor="text1"/>
          <w:kern w:val="2"/>
          <w:sz w:val="22"/>
          <w:szCs w:val="22"/>
          <w:lang w:eastAsia="zh-CN"/>
        </w:rPr>
        <w:t>., 2017</w:t>
      </w:r>
    </w:p>
    <w:p w14:paraId="3709A1AA" w14:textId="611D5F57" w:rsidR="00363E48" w:rsidRDefault="00363E48" w:rsidP="002977B0">
      <w:pPr>
        <w:rPr>
          <w:rFonts w:eastAsiaTheme="minorEastAsia"/>
          <w:sz w:val="22"/>
          <w:szCs w:val="22"/>
        </w:rPr>
      </w:pPr>
      <w:r>
        <w:rPr>
          <w:rFonts w:eastAsia="SimSun"/>
          <w:color w:val="000000" w:themeColor="text1"/>
          <w:kern w:val="2"/>
          <w:sz w:val="22"/>
          <w:szCs w:val="22"/>
          <w:lang w:eastAsia="zh-CN"/>
        </w:rPr>
        <w:t>[3]</w:t>
      </w:r>
      <w:r>
        <w:rPr>
          <w:rFonts w:eastAsia="SimSun"/>
          <w:color w:val="000000" w:themeColor="text1"/>
          <w:kern w:val="2"/>
          <w:sz w:val="22"/>
          <w:szCs w:val="22"/>
          <w:lang w:eastAsia="zh-CN"/>
        </w:rPr>
        <w:tab/>
      </w:r>
      <w:r w:rsidRPr="00032CF7">
        <w:rPr>
          <w:rFonts w:eastAsiaTheme="minorEastAsia"/>
          <w:noProof w:val="0"/>
          <w:sz w:val="22"/>
          <w:szCs w:val="22"/>
          <w:lang w:eastAsia="ja-JP"/>
        </w:rPr>
        <w:t>3GPP, R</w:t>
      </w:r>
      <w:r w:rsidR="003F7F78">
        <w:rPr>
          <w:rFonts w:eastAsiaTheme="minorEastAsia"/>
          <w:noProof w:val="0"/>
          <w:sz w:val="22"/>
          <w:szCs w:val="22"/>
          <w:lang w:eastAsia="ja-JP"/>
        </w:rPr>
        <w:t>1</w:t>
      </w:r>
      <w:r w:rsidRPr="00032CF7">
        <w:rPr>
          <w:rFonts w:eastAsiaTheme="minorEastAsia"/>
          <w:noProof w:val="0"/>
          <w:sz w:val="22"/>
          <w:szCs w:val="22"/>
          <w:lang w:eastAsia="ja-JP"/>
        </w:rPr>
        <w:t>-</w:t>
      </w:r>
      <w:r w:rsidR="003F7F78">
        <w:rPr>
          <w:rFonts w:eastAsiaTheme="minorEastAsia"/>
          <w:noProof w:val="0"/>
          <w:sz w:val="22"/>
          <w:szCs w:val="22"/>
          <w:lang w:eastAsia="ja-JP"/>
        </w:rPr>
        <w:t>1801069</w:t>
      </w:r>
      <w:r w:rsidRPr="00032CF7">
        <w:rPr>
          <w:rFonts w:eastAsiaTheme="minorEastAsia"/>
          <w:noProof w:val="0"/>
          <w:sz w:val="22"/>
          <w:szCs w:val="22"/>
          <w:lang w:eastAsia="ja-JP"/>
        </w:rPr>
        <w:t>, “</w:t>
      </w:r>
      <w:r w:rsidR="003F7F78">
        <w:rPr>
          <w:rFonts w:eastAsiaTheme="minorEastAsia"/>
          <w:noProof w:val="0"/>
          <w:sz w:val="22"/>
          <w:szCs w:val="22"/>
          <w:lang w:eastAsia="ja-JP"/>
        </w:rPr>
        <w:t>Summary of CSI reporting v3</w:t>
      </w:r>
      <w:r>
        <w:rPr>
          <w:rFonts w:eastAsiaTheme="minorEastAsia"/>
          <w:noProof w:val="0"/>
          <w:sz w:val="22"/>
          <w:szCs w:val="22"/>
          <w:lang w:eastAsia="ja-JP"/>
        </w:rPr>
        <w:t xml:space="preserve">,” </w:t>
      </w:r>
      <w:r w:rsidR="003F7F78">
        <w:rPr>
          <w:rFonts w:eastAsiaTheme="minorEastAsia"/>
          <w:noProof w:val="0"/>
          <w:sz w:val="22"/>
          <w:szCs w:val="22"/>
          <w:lang w:eastAsia="ja-JP"/>
        </w:rPr>
        <w:t>Ericsson,</w:t>
      </w:r>
      <w:r>
        <w:rPr>
          <w:rFonts w:eastAsiaTheme="minorEastAsia"/>
          <w:noProof w:val="0"/>
          <w:sz w:val="22"/>
          <w:szCs w:val="22"/>
          <w:lang w:eastAsia="ja-JP"/>
        </w:rPr>
        <w:t xml:space="preserve"> Jan</w:t>
      </w:r>
      <w:r w:rsidRPr="00032CF7">
        <w:rPr>
          <w:rFonts w:eastAsiaTheme="minorEastAsia"/>
          <w:noProof w:val="0"/>
          <w:sz w:val="22"/>
          <w:szCs w:val="22"/>
          <w:lang w:eastAsia="ja-JP"/>
        </w:rPr>
        <w:t>.</w:t>
      </w:r>
      <w:r>
        <w:rPr>
          <w:rFonts w:eastAsiaTheme="minorEastAsia"/>
          <w:noProof w:val="0"/>
          <w:sz w:val="22"/>
          <w:szCs w:val="22"/>
          <w:lang w:eastAsia="ja-JP"/>
        </w:rPr>
        <w:t>, 2018</w:t>
      </w:r>
      <w:r w:rsidRPr="00032CF7">
        <w:rPr>
          <w:rFonts w:eastAsiaTheme="minorEastAsia"/>
          <w:noProof w:val="0"/>
          <w:sz w:val="22"/>
          <w:szCs w:val="22"/>
          <w:lang w:eastAsia="ja-JP"/>
        </w:rPr>
        <w:t>.</w:t>
      </w:r>
    </w:p>
    <w:p w14:paraId="3EDF78A7" w14:textId="3AB1E754" w:rsidR="003F7F78" w:rsidRDefault="003F7F78" w:rsidP="002977B0">
      <w:pPr>
        <w:rPr>
          <w:rFonts w:eastAsia="SimSun"/>
          <w:kern w:val="2"/>
          <w:sz w:val="22"/>
          <w:szCs w:val="22"/>
          <w:lang w:eastAsia="zh-CN"/>
        </w:rPr>
      </w:pPr>
      <w:r>
        <w:rPr>
          <w:rFonts w:eastAsiaTheme="minorEastAsia"/>
          <w:noProof w:val="0"/>
          <w:sz w:val="22"/>
          <w:szCs w:val="22"/>
          <w:lang w:eastAsia="ja-JP"/>
        </w:rPr>
        <w:t>[4]</w:t>
      </w:r>
      <w:r>
        <w:rPr>
          <w:rFonts w:eastAsiaTheme="minorEastAsia"/>
          <w:noProof w:val="0"/>
          <w:sz w:val="22"/>
          <w:szCs w:val="22"/>
          <w:lang w:eastAsia="ja-JP"/>
        </w:rPr>
        <w:tab/>
      </w:r>
      <w:r w:rsidRPr="00032CF7">
        <w:rPr>
          <w:rFonts w:eastAsia="SimSun"/>
          <w:kern w:val="2"/>
          <w:sz w:val="22"/>
          <w:szCs w:val="22"/>
          <w:lang w:eastAsia="zh-CN"/>
        </w:rPr>
        <w:t>3GPP, RAN1#91,</w:t>
      </w:r>
      <w:r>
        <w:rPr>
          <w:rFonts w:eastAsia="SimSun"/>
          <w:kern w:val="2"/>
          <w:sz w:val="22"/>
          <w:szCs w:val="22"/>
          <w:lang w:eastAsia="zh-CN"/>
        </w:rPr>
        <w:t xml:space="preserve"> </w:t>
      </w:r>
      <w:r w:rsidRPr="00032CF7">
        <w:rPr>
          <w:rFonts w:eastAsia="SimSun"/>
          <w:kern w:val="2"/>
          <w:sz w:val="22"/>
          <w:szCs w:val="22"/>
          <w:lang w:eastAsia="zh-CN"/>
        </w:rPr>
        <w:t>“RAN1 Chairman’s Notes”, Dec., 2017.</w:t>
      </w:r>
    </w:p>
    <w:p w14:paraId="39B38231" w14:textId="3632E5C7" w:rsidR="003F7F78" w:rsidRPr="002977B0" w:rsidRDefault="003F7F78" w:rsidP="002977B0">
      <w:pPr>
        <w:rPr>
          <w:rFonts w:eastAsiaTheme="minorEastAsia"/>
          <w:color w:val="000000" w:themeColor="text1"/>
          <w:kern w:val="2"/>
          <w:sz w:val="22"/>
          <w:szCs w:val="22"/>
          <w:lang w:eastAsia="ja-JP"/>
        </w:rPr>
      </w:pPr>
      <w:r>
        <w:rPr>
          <w:rFonts w:eastAsiaTheme="minorEastAsia" w:hint="eastAsia"/>
          <w:color w:val="000000" w:themeColor="text1"/>
          <w:kern w:val="2"/>
          <w:sz w:val="22"/>
          <w:szCs w:val="22"/>
          <w:lang w:eastAsia="ja-JP"/>
        </w:rPr>
        <w:t>[5]</w:t>
      </w:r>
      <w:r>
        <w:rPr>
          <w:rFonts w:eastAsiaTheme="minorEastAsia" w:hint="eastAsia"/>
          <w:color w:val="000000" w:themeColor="text1"/>
          <w:kern w:val="2"/>
          <w:sz w:val="22"/>
          <w:szCs w:val="22"/>
          <w:lang w:eastAsia="ja-JP"/>
        </w:rPr>
        <w:tab/>
      </w:r>
      <w:r w:rsidRPr="003C4818">
        <w:rPr>
          <w:rFonts w:eastAsia="SimSun"/>
          <w:color w:val="000000" w:themeColor="text1"/>
          <w:kern w:val="2"/>
          <w:sz w:val="22"/>
          <w:szCs w:val="22"/>
          <w:lang w:eastAsia="zh-CN"/>
        </w:rPr>
        <w:t xml:space="preserve">3GPP, </w:t>
      </w:r>
      <w:r>
        <w:rPr>
          <w:rFonts w:eastAsia="SimSun"/>
          <w:color w:val="000000" w:themeColor="text1"/>
          <w:kern w:val="2"/>
          <w:sz w:val="22"/>
          <w:szCs w:val="22"/>
          <w:lang w:eastAsia="zh-CN"/>
        </w:rPr>
        <w:t xml:space="preserve">TS 38.212, </w:t>
      </w:r>
      <w:r w:rsidRPr="003C4818">
        <w:rPr>
          <w:rFonts w:eastAsia="SimSun"/>
          <w:color w:val="000000" w:themeColor="text1"/>
          <w:kern w:val="2"/>
          <w:sz w:val="22"/>
          <w:szCs w:val="22"/>
          <w:lang w:eastAsia="zh-CN"/>
        </w:rPr>
        <w:t>“</w:t>
      </w:r>
      <w:r w:rsidR="00F8225E" w:rsidRPr="00F8225E">
        <w:rPr>
          <w:rFonts w:eastAsia="SimSun"/>
          <w:color w:val="000000" w:themeColor="text1"/>
          <w:kern w:val="2"/>
          <w:sz w:val="22"/>
          <w:szCs w:val="22"/>
          <w:lang w:eastAsia="zh-CN"/>
        </w:rPr>
        <w:t xml:space="preserve">Multiplexing and channel coding </w:t>
      </w:r>
      <w:r w:rsidRPr="00BA59B3">
        <w:rPr>
          <w:rFonts w:eastAsia="SimSun"/>
          <w:kern w:val="2"/>
          <w:sz w:val="22"/>
          <w:szCs w:val="22"/>
          <w:lang w:eastAsia="zh-CN"/>
        </w:rPr>
        <w:t>(v15.0.0)</w:t>
      </w:r>
      <w:r w:rsidRPr="003C4818">
        <w:rPr>
          <w:rFonts w:eastAsia="SimSun"/>
          <w:color w:val="000000" w:themeColor="text1"/>
          <w:kern w:val="2"/>
          <w:sz w:val="22"/>
          <w:szCs w:val="22"/>
          <w:lang w:eastAsia="zh-CN"/>
        </w:rPr>
        <w:t>”,</w:t>
      </w:r>
      <w:r>
        <w:rPr>
          <w:rFonts w:eastAsia="SimSun"/>
          <w:color w:val="000000" w:themeColor="text1"/>
          <w:kern w:val="2"/>
          <w:sz w:val="22"/>
          <w:szCs w:val="22"/>
          <w:lang w:eastAsia="zh-CN"/>
        </w:rPr>
        <w:t xml:space="preserve"> Dec</w:t>
      </w:r>
      <w:r w:rsidRPr="003C4818">
        <w:rPr>
          <w:rFonts w:eastAsia="SimSun"/>
          <w:color w:val="000000" w:themeColor="text1"/>
          <w:kern w:val="2"/>
          <w:sz w:val="22"/>
          <w:szCs w:val="22"/>
          <w:lang w:eastAsia="zh-CN"/>
        </w:rPr>
        <w:t>., 2017</w:t>
      </w:r>
    </w:p>
    <w:p w14:paraId="671DADA4" w14:textId="2F43FF6D" w:rsidR="00363E48" w:rsidRDefault="00363E48" w:rsidP="0085273A">
      <w:pPr>
        <w:jc w:val="both"/>
        <w:rPr>
          <w:rFonts w:eastAsia="SimSun"/>
          <w:color w:val="000000" w:themeColor="text1"/>
          <w:kern w:val="2"/>
          <w:sz w:val="22"/>
          <w:szCs w:val="22"/>
          <w:lang w:eastAsia="zh-CN"/>
        </w:rPr>
      </w:pPr>
    </w:p>
    <w:p w14:paraId="5EAABCA2" w14:textId="77777777" w:rsidR="00363E48" w:rsidRPr="00363E48" w:rsidRDefault="00363E48" w:rsidP="0085273A">
      <w:pPr>
        <w:jc w:val="both"/>
        <w:rPr>
          <w:rFonts w:eastAsia="SimSun"/>
          <w:color w:val="000000" w:themeColor="text1"/>
          <w:kern w:val="2"/>
          <w:sz w:val="22"/>
          <w:szCs w:val="22"/>
          <w:lang w:eastAsia="zh-CN"/>
        </w:rPr>
      </w:pPr>
    </w:p>
    <w:p w14:paraId="5257C366" w14:textId="5442DCCD" w:rsidR="00115369" w:rsidRPr="0047094D" w:rsidRDefault="00115369" w:rsidP="002977B0">
      <w:pPr>
        <w:rPr>
          <w:b/>
          <w:szCs w:val="22"/>
        </w:rPr>
      </w:pPr>
    </w:p>
    <w:sectPr w:rsidR="00115369" w:rsidRPr="0047094D">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09A7E" w14:textId="77777777" w:rsidR="00E5619E" w:rsidRDefault="00E5619E">
      <w:r>
        <w:separator/>
      </w:r>
    </w:p>
  </w:endnote>
  <w:endnote w:type="continuationSeparator" w:id="0">
    <w:p w14:paraId="22530327" w14:textId="77777777" w:rsidR="00E5619E" w:rsidRDefault="00E5619E">
      <w:r>
        <w:continuationSeparator/>
      </w:r>
    </w:p>
  </w:endnote>
  <w:endnote w:type="continuationNotice" w:id="1">
    <w:p w14:paraId="2CBA10AA" w14:textId="77777777" w:rsidR="00E5619E" w:rsidRDefault="00E56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4858F39F" w:rsidR="001F3281" w:rsidRDefault="001F3281">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F16652">
      <w:rPr>
        <w:rStyle w:val="af1"/>
        <w:noProof/>
      </w:rPr>
      <w:t>4</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F16652">
      <w:rPr>
        <w:rStyle w:val="af1"/>
        <w:noProof/>
      </w:rPr>
      <w:t>8</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00413" w14:textId="77777777" w:rsidR="00E5619E" w:rsidRDefault="00E5619E">
      <w:r>
        <w:separator/>
      </w:r>
    </w:p>
  </w:footnote>
  <w:footnote w:type="continuationSeparator" w:id="0">
    <w:p w14:paraId="061AC4C8" w14:textId="77777777" w:rsidR="00E5619E" w:rsidRDefault="00E5619E">
      <w:r>
        <w:continuationSeparator/>
      </w:r>
    </w:p>
  </w:footnote>
  <w:footnote w:type="continuationNotice" w:id="1">
    <w:p w14:paraId="1B61AC8A" w14:textId="77777777" w:rsidR="00E5619E" w:rsidRDefault="00E5619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35AB2"/>
    <w:multiLevelType w:val="hybridMultilevel"/>
    <w:tmpl w:val="2E747D76"/>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23C6C"/>
    <w:multiLevelType w:val="hybridMultilevel"/>
    <w:tmpl w:val="6F64DB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5FE6BA2"/>
    <w:multiLevelType w:val="hybridMultilevel"/>
    <w:tmpl w:val="229AD298"/>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55C74"/>
    <w:multiLevelType w:val="hybridMultilevel"/>
    <w:tmpl w:val="120E12F6"/>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25626"/>
    <w:multiLevelType w:val="hybridMultilevel"/>
    <w:tmpl w:val="FC10866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46770FC6"/>
    <w:multiLevelType w:val="hybridMultilevel"/>
    <w:tmpl w:val="4230A1A8"/>
    <w:lvl w:ilvl="0" w:tplc="8410EC04">
      <w:numFmt w:val="bullet"/>
      <w:lvlText w:val="-"/>
      <w:lvlJc w:val="left"/>
      <w:pPr>
        <w:tabs>
          <w:tab w:val="num" w:pos="360"/>
        </w:tabs>
        <w:ind w:left="360" w:hanging="360"/>
      </w:pPr>
      <w:rPr>
        <w:rFonts w:ascii="Calibri" w:eastAsia="SimSun" w:hAnsi="Calibri" w:cs="Times New Roman" w:hint="default"/>
      </w:rPr>
    </w:lvl>
    <w:lvl w:ilvl="1" w:tplc="0CC2E1D4">
      <w:start w:val="1"/>
      <w:numFmt w:val="bullet"/>
      <w:lvlText w:val="•"/>
      <w:lvlJc w:val="left"/>
      <w:pPr>
        <w:tabs>
          <w:tab w:val="num" w:pos="1080"/>
        </w:tabs>
        <w:ind w:left="1080" w:hanging="360"/>
      </w:pPr>
      <w:rPr>
        <w:rFonts w:ascii="Arial" w:hAnsi="Arial" w:hint="default"/>
      </w:rPr>
    </w:lvl>
    <w:lvl w:ilvl="2" w:tplc="32FEC092" w:tentative="1">
      <w:start w:val="1"/>
      <w:numFmt w:val="bullet"/>
      <w:lvlText w:val="•"/>
      <w:lvlJc w:val="left"/>
      <w:pPr>
        <w:tabs>
          <w:tab w:val="num" w:pos="1800"/>
        </w:tabs>
        <w:ind w:left="1800" w:hanging="360"/>
      </w:pPr>
      <w:rPr>
        <w:rFonts w:ascii="Arial" w:hAnsi="Arial" w:hint="default"/>
      </w:rPr>
    </w:lvl>
    <w:lvl w:ilvl="3" w:tplc="22522CB8" w:tentative="1">
      <w:start w:val="1"/>
      <w:numFmt w:val="bullet"/>
      <w:lvlText w:val="•"/>
      <w:lvlJc w:val="left"/>
      <w:pPr>
        <w:tabs>
          <w:tab w:val="num" w:pos="2520"/>
        </w:tabs>
        <w:ind w:left="2520" w:hanging="360"/>
      </w:pPr>
      <w:rPr>
        <w:rFonts w:ascii="Arial" w:hAnsi="Arial" w:hint="default"/>
      </w:rPr>
    </w:lvl>
    <w:lvl w:ilvl="4" w:tplc="F4A05D62" w:tentative="1">
      <w:start w:val="1"/>
      <w:numFmt w:val="bullet"/>
      <w:lvlText w:val="•"/>
      <w:lvlJc w:val="left"/>
      <w:pPr>
        <w:tabs>
          <w:tab w:val="num" w:pos="3240"/>
        </w:tabs>
        <w:ind w:left="3240" w:hanging="360"/>
      </w:pPr>
      <w:rPr>
        <w:rFonts w:ascii="Arial" w:hAnsi="Arial" w:hint="default"/>
      </w:rPr>
    </w:lvl>
    <w:lvl w:ilvl="5" w:tplc="E0CC6E36" w:tentative="1">
      <w:start w:val="1"/>
      <w:numFmt w:val="bullet"/>
      <w:lvlText w:val="•"/>
      <w:lvlJc w:val="left"/>
      <w:pPr>
        <w:tabs>
          <w:tab w:val="num" w:pos="3960"/>
        </w:tabs>
        <w:ind w:left="3960" w:hanging="360"/>
      </w:pPr>
      <w:rPr>
        <w:rFonts w:ascii="Arial" w:hAnsi="Arial" w:hint="default"/>
      </w:rPr>
    </w:lvl>
    <w:lvl w:ilvl="6" w:tplc="66B6D97A" w:tentative="1">
      <w:start w:val="1"/>
      <w:numFmt w:val="bullet"/>
      <w:lvlText w:val="•"/>
      <w:lvlJc w:val="left"/>
      <w:pPr>
        <w:tabs>
          <w:tab w:val="num" w:pos="4680"/>
        </w:tabs>
        <w:ind w:left="4680" w:hanging="360"/>
      </w:pPr>
      <w:rPr>
        <w:rFonts w:ascii="Arial" w:hAnsi="Arial" w:hint="default"/>
      </w:rPr>
    </w:lvl>
    <w:lvl w:ilvl="7" w:tplc="A790CB86" w:tentative="1">
      <w:start w:val="1"/>
      <w:numFmt w:val="bullet"/>
      <w:lvlText w:val="•"/>
      <w:lvlJc w:val="left"/>
      <w:pPr>
        <w:tabs>
          <w:tab w:val="num" w:pos="5400"/>
        </w:tabs>
        <w:ind w:left="5400" w:hanging="360"/>
      </w:pPr>
      <w:rPr>
        <w:rFonts w:ascii="Arial" w:hAnsi="Arial" w:hint="default"/>
      </w:rPr>
    </w:lvl>
    <w:lvl w:ilvl="8" w:tplc="798213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2"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6742C8D"/>
    <w:multiLevelType w:val="hybridMultilevel"/>
    <w:tmpl w:val="640A5242"/>
    <w:lvl w:ilvl="0" w:tplc="3FB69F10">
      <w:start w:val="1"/>
      <w:numFmt w:val="bullet"/>
      <w:lvlText w:val=""/>
      <w:lvlJc w:val="left"/>
      <w:pPr>
        <w:ind w:left="840" w:hanging="420"/>
      </w:pPr>
      <w:rPr>
        <w:rFonts w:ascii="Wingdings" w:hAnsi="Wingdings" w:hint="default"/>
      </w:rPr>
    </w:lvl>
    <w:lvl w:ilvl="1" w:tplc="A67C8654">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7"/>
  </w:num>
  <w:num w:numId="5">
    <w:abstractNumId w:val="11"/>
  </w:num>
  <w:num w:numId="6">
    <w:abstractNumId w:val="4"/>
  </w:num>
  <w:num w:numId="7">
    <w:abstractNumId w:val="16"/>
  </w:num>
  <w:num w:numId="8">
    <w:abstractNumId w:val="1"/>
  </w:num>
  <w:num w:numId="9">
    <w:abstractNumId w:val="10"/>
  </w:num>
  <w:num w:numId="10">
    <w:abstractNumId w:val="6"/>
  </w:num>
  <w:num w:numId="11">
    <w:abstractNumId w:val="15"/>
  </w:num>
  <w:num w:numId="12">
    <w:abstractNumId w:val="5"/>
  </w:num>
  <w:num w:numId="13">
    <w:abstractNumId w:val="3"/>
  </w:num>
  <w:num w:numId="14">
    <w:abstractNumId w:val="7"/>
  </w:num>
  <w:num w:numId="15">
    <w:abstractNumId w:val="13"/>
  </w:num>
  <w:num w:numId="16">
    <w:abstractNumId w:val="12"/>
  </w:num>
  <w:num w:numId="17">
    <w:abstractNumId w:val="2"/>
  </w:num>
  <w:num w:numId="1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259C"/>
    <w:rsid w:val="000036B0"/>
    <w:rsid w:val="00005E41"/>
    <w:rsid w:val="000067FD"/>
    <w:rsid w:val="00006CAA"/>
    <w:rsid w:val="00007326"/>
    <w:rsid w:val="00007F27"/>
    <w:rsid w:val="00010B9D"/>
    <w:rsid w:val="0001140D"/>
    <w:rsid w:val="000118ED"/>
    <w:rsid w:val="0001566D"/>
    <w:rsid w:val="000162F9"/>
    <w:rsid w:val="000167C2"/>
    <w:rsid w:val="000212C1"/>
    <w:rsid w:val="00021397"/>
    <w:rsid w:val="0002196B"/>
    <w:rsid w:val="000220B7"/>
    <w:rsid w:val="000226B4"/>
    <w:rsid w:val="0002437E"/>
    <w:rsid w:val="00025A9C"/>
    <w:rsid w:val="00025F25"/>
    <w:rsid w:val="00026B4D"/>
    <w:rsid w:val="00026CDA"/>
    <w:rsid w:val="00026EF5"/>
    <w:rsid w:val="0003033A"/>
    <w:rsid w:val="00031000"/>
    <w:rsid w:val="000312D3"/>
    <w:rsid w:val="000324BD"/>
    <w:rsid w:val="00033DC8"/>
    <w:rsid w:val="00033EAE"/>
    <w:rsid w:val="00033FC8"/>
    <w:rsid w:val="00034919"/>
    <w:rsid w:val="00034A96"/>
    <w:rsid w:val="00034DE2"/>
    <w:rsid w:val="00035342"/>
    <w:rsid w:val="0003623A"/>
    <w:rsid w:val="0003643C"/>
    <w:rsid w:val="00036FAE"/>
    <w:rsid w:val="00040855"/>
    <w:rsid w:val="000420AF"/>
    <w:rsid w:val="0004257D"/>
    <w:rsid w:val="00042C20"/>
    <w:rsid w:val="000439B1"/>
    <w:rsid w:val="00043EAA"/>
    <w:rsid w:val="00043EE8"/>
    <w:rsid w:val="00044045"/>
    <w:rsid w:val="00044B2B"/>
    <w:rsid w:val="0004609B"/>
    <w:rsid w:val="00046ED5"/>
    <w:rsid w:val="0004749C"/>
    <w:rsid w:val="000507F7"/>
    <w:rsid w:val="00051251"/>
    <w:rsid w:val="00051812"/>
    <w:rsid w:val="00052B58"/>
    <w:rsid w:val="0005398E"/>
    <w:rsid w:val="0005419D"/>
    <w:rsid w:val="000544C1"/>
    <w:rsid w:val="000574D5"/>
    <w:rsid w:val="00057C73"/>
    <w:rsid w:val="0006029C"/>
    <w:rsid w:val="000602AB"/>
    <w:rsid w:val="00061598"/>
    <w:rsid w:val="00061613"/>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5189"/>
    <w:rsid w:val="00076246"/>
    <w:rsid w:val="00076D48"/>
    <w:rsid w:val="00083F7A"/>
    <w:rsid w:val="00085047"/>
    <w:rsid w:val="00085EBD"/>
    <w:rsid w:val="00086493"/>
    <w:rsid w:val="00087FC6"/>
    <w:rsid w:val="000902F6"/>
    <w:rsid w:val="00091E49"/>
    <w:rsid w:val="0009222D"/>
    <w:rsid w:val="0009331A"/>
    <w:rsid w:val="00093548"/>
    <w:rsid w:val="00097E8C"/>
    <w:rsid w:val="000A0134"/>
    <w:rsid w:val="000A085E"/>
    <w:rsid w:val="000A0990"/>
    <w:rsid w:val="000A0C26"/>
    <w:rsid w:val="000A12A0"/>
    <w:rsid w:val="000A2728"/>
    <w:rsid w:val="000A2D2D"/>
    <w:rsid w:val="000A2FF0"/>
    <w:rsid w:val="000A3A0C"/>
    <w:rsid w:val="000A40BB"/>
    <w:rsid w:val="000A47E4"/>
    <w:rsid w:val="000A4DB4"/>
    <w:rsid w:val="000A54B4"/>
    <w:rsid w:val="000A61D8"/>
    <w:rsid w:val="000A662D"/>
    <w:rsid w:val="000A6A36"/>
    <w:rsid w:val="000A780F"/>
    <w:rsid w:val="000A7EE5"/>
    <w:rsid w:val="000B1134"/>
    <w:rsid w:val="000B231E"/>
    <w:rsid w:val="000B4D91"/>
    <w:rsid w:val="000B5874"/>
    <w:rsid w:val="000B5A6C"/>
    <w:rsid w:val="000B5A88"/>
    <w:rsid w:val="000B71D2"/>
    <w:rsid w:val="000C033E"/>
    <w:rsid w:val="000C0B0B"/>
    <w:rsid w:val="000C40D3"/>
    <w:rsid w:val="000C4E18"/>
    <w:rsid w:val="000C5F33"/>
    <w:rsid w:val="000C703A"/>
    <w:rsid w:val="000C7392"/>
    <w:rsid w:val="000C7F22"/>
    <w:rsid w:val="000D061F"/>
    <w:rsid w:val="000D11A6"/>
    <w:rsid w:val="000D289B"/>
    <w:rsid w:val="000D32CA"/>
    <w:rsid w:val="000D3BFC"/>
    <w:rsid w:val="000D5BB1"/>
    <w:rsid w:val="000D6C39"/>
    <w:rsid w:val="000D7EB9"/>
    <w:rsid w:val="000E0039"/>
    <w:rsid w:val="000E0575"/>
    <w:rsid w:val="000E0802"/>
    <w:rsid w:val="000E0855"/>
    <w:rsid w:val="000E11ED"/>
    <w:rsid w:val="000E2268"/>
    <w:rsid w:val="000E2561"/>
    <w:rsid w:val="000E26F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6AEC"/>
    <w:rsid w:val="00106D21"/>
    <w:rsid w:val="00106F6F"/>
    <w:rsid w:val="00107725"/>
    <w:rsid w:val="00107E7C"/>
    <w:rsid w:val="00111829"/>
    <w:rsid w:val="00111A9B"/>
    <w:rsid w:val="001122B3"/>
    <w:rsid w:val="00113061"/>
    <w:rsid w:val="00113AAC"/>
    <w:rsid w:val="00114874"/>
    <w:rsid w:val="00115369"/>
    <w:rsid w:val="00116280"/>
    <w:rsid w:val="001209B6"/>
    <w:rsid w:val="00120B42"/>
    <w:rsid w:val="00121E9B"/>
    <w:rsid w:val="00122067"/>
    <w:rsid w:val="0012249A"/>
    <w:rsid w:val="001237A1"/>
    <w:rsid w:val="001239A0"/>
    <w:rsid w:val="0012400F"/>
    <w:rsid w:val="00124DC1"/>
    <w:rsid w:val="00124F78"/>
    <w:rsid w:val="0012558B"/>
    <w:rsid w:val="00125881"/>
    <w:rsid w:val="00127F34"/>
    <w:rsid w:val="00130144"/>
    <w:rsid w:val="0013095F"/>
    <w:rsid w:val="00130CDF"/>
    <w:rsid w:val="001315E2"/>
    <w:rsid w:val="00131912"/>
    <w:rsid w:val="0013249C"/>
    <w:rsid w:val="0013317C"/>
    <w:rsid w:val="00133AEA"/>
    <w:rsid w:val="00136F3C"/>
    <w:rsid w:val="0013709D"/>
    <w:rsid w:val="0013721B"/>
    <w:rsid w:val="001376F8"/>
    <w:rsid w:val="0013780F"/>
    <w:rsid w:val="0013785D"/>
    <w:rsid w:val="0014102E"/>
    <w:rsid w:val="001429E3"/>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3A7D"/>
    <w:rsid w:val="00174000"/>
    <w:rsid w:val="00175875"/>
    <w:rsid w:val="00175B03"/>
    <w:rsid w:val="00175D78"/>
    <w:rsid w:val="00177C82"/>
    <w:rsid w:val="00177E15"/>
    <w:rsid w:val="00180492"/>
    <w:rsid w:val="00180545"/>
    <w:rsid w:val="001816ED"/>
    <w:rsid w:val="00181845"/>
    <w:rsid w:val="00182CF1"/>
    <w:rsid w:val="00183372"/>
    <w:rsid w:val="0018362F"/>
    <w:rsid w:val="00183773"/>
    <w:rsid w:val="00185176"/>
    <w:rsid w:val="00185250"/>
    <w:rsid w:val="00187A53"/>
    <w:rsid w:val="00191CDD"/>
    <w:rsid w:val="00191DB5"/>
    <w:rsid w:val="00192B39"/>
    <w:rsid w:val="00193111"/>
    <w:rsid w:val="0019385A"/>
    <w:rsid w:val="001939BC"/>
    <w:rsid w:val="00194A16"/>
    <w:rsid w:val="001951BB"/>
    <w:rsid w:val="001952D0"/>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A6A"/>
    <w:rsid w:val="001D3D18"/>
    <w:rsid w:val="001D4661"/>
    <w:rsid w:val="001D4C51"/>
    <w:rsid w:val="001D5FFE"/>
    <w:rsid w:val="001D6B7D"/>
    <w:rsid w:val="001D79A4"/>
    <w:rsid w:val="001E0156"/>
    <w:rsid w:val="001E1388"/>
    <w:rsid w:val="001E2FDF"/>
    <w:rsid w:val="001E4BD5"/>
    <w:rsid w:val="001E57DA"/>
    <w:rsid w:val="001E5F47"/>
    <w:rsid w:val="001E5F9C"/>
    <w:rsid w:val="001E7B58"/>
    <w:rsid w:val="001F0901"/>
    <w:rsid w:val="001F22D0"/>
    <w:rsid w:val="001F2A6D"/>
    <w:rsid w:val="001F3281"/>
    <w:rsid w:val="001F38E6"/>
    <w:rsid w:val="001F3B23"/>
    <w:rsid w:val="001F50B1"/>
    <w:rsid w:val="001F5117"/>
    <w:rsid w:val="001F53B4"/>
    <w:rsid w:val="001F6A65"/>
    <w:rsid w:val="00200F8E"/>
    <w:rsid w:val="00202BB5"/>
    <w:rsid w:val="002038DC"/>
    <w:rsid w:val="00204F7E"/>
    <w:rsid w:val="0020532A"/>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4F6"/>
    <w:rsid w:val="00225F7A"/>
    <w:rsid w:val="00226BE2"/>
    <w:rsid w:val="00226CA3"/>
    <w:rsid w:val="002316CA"/>
    <w:rsid w:val="002323E0"/>
    <w:rsid w:val="00234C84"/>
    <w:rsid w:val="00234FD8"/>
    <w:rsid w:val="0023514D"/>
    <w:rsid w:val="00235B13"/>
    <w:rsid w:val="00235D9D"/>
    <w:rsid w:val="00236595"/>
    <w:rsid w:val="00236C85"/>
    <w:rsid w:val="00236D95"/>
    <w:rsid w:val="0023702E"/>
    <w:rsid w:val="002408B6"/>
    <w:rsid w:val="00241517"/>
    <w:rsid w:val="00243715"/>
    <w:rsid w:val="00243841"/>
    <w:rsid w:val="002446AE"/>
    <w:rsid w:val="002463E7"/>
    <w:rsid w:val="00246542"/>
    <w:rsid w:val="00246BE6"/>
    <w:rsid w:val="002471DA"/>
    <w:rsid w:val="00247422"/>
    <w:rsid w:val="00247906"/>
    <w:rsid w:val="00250501"/>
    <w:rsid w:val="00251061"/>
    <w:rsid w:val="00251260"/>
    <w:rsid w:val="00251D44"/>
    <w:rsid w:val="00252908"/>
    <w:rsid w:val="002535F5"/>
    <w:rsid w:val="0025391C"/>
    <w:rsid w:val="002542D2"/>
    <w:rsid w:val="002548CA"/>
    <w:rsid w:val="00254F0C"/>
    <w:rsid w:val="002558F3"/>
    <w:rsid w:val="00256A9C"/>
    <w:rsid w:val="0026098F"/>
    <w:rsid w:val="00260AAE"/>
    <w:rsid w:val="002613CB"/>
    <w:rsid w:val="002619C3"/>
    <w:rsid w:val="0026325E"/>
    <w:rsid w:val="00263E4A"/>
    <w:rsid w:val="00264AD5"/>
    <w:rsid w:val="002656BA"/>
    <w:rsid w:val="00265A28"/>
    <w:rsid w:val="00267756"/>
    <w:rsid w:val="00270949"/>
    <w:rsid w:val="00271338"/>
    <w:rsid w:val="00274086"/>
    <w:rsid w:val="0027475A"/>
    <w:rsid w:val="002755EC"/>
    <w:rsid w:val="00275AE9"/>
    <w:rsid w:val="00276664"/>
    <w:rsid w:val="00276A3F"/>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977B0"/>
    <w:rsid w:val="002A278C"/>
    <w:rsid w:val="002A37FA"/>
    <w:rsid w:val="002A4B59"/>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54F"/>
    <w:rsid w:val="002C30D2"/>
    <w:rsid w:val="002C32F3"/>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728A"/>
    <w:rsid w:val="0031113C"/>
    <w:rsid w:val="00312DA0"/>
    <w:rsid w:val="003130B2"/>
    <w:rsid w:val="003132BF"/>
    <w:rsid w:val="003149BB"/>
    <w:rsid w:val="00314AE8"/>
    <w:rsid w:val="00314E66"/>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5CFD"/>
    <w:rsid w:val="003267D6"/>
    <w:rsid w:val="003271C5"/>
    <w:rsid w:val="003271DC"/>
    <w:rsid w:val="00327541"/>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1FF8"/>
    <w:rsid w:val="00342971"/>
    <w:rsid w:val="003435BC"/>
    <w:rsid w:val="0034509D"/>
    <w:rsid w:val="003465C0"/>
    <w:rsid w:val="00346CD2"/>
    <w:rsid w:val="00346FC7"/>
    <w:rsid w:val="0034728F"/>
    <w:rsid w:val="00350905"/>
    <w:rsid w:val="003523BE"/>
    <w:rsid w:val="00352965"/>
    <w:rsid w:val="003535A0"/>
    <w:rsid w:val="00353F6C"/>
    <w:rsid w:val="00354DDE"/>
    <w:rsid w:val="00355693"/>
    <w:rsid w:val="00355E2E"/>
    <w:rsid w:val="00356AA7"/>
    <w:rsid w:val="00360576"/>
    <w:rsid w:val="00360607"/>
    <w:rsid w:val="00360B67"/>
    <w:rsid w:val="003615A2"/>
    <w:rsid w:val="00361E72"/>
    <w:rsid w:val="0036263A"/>
    <w:rsid w:val="00362AD8"/>
    <w:rsid w:val="00362DAC"/>
    <w:rsid w:val="0036375D"/>
    <w:rsid w:val="00363DA2"/>
    <w:rsid w:val="00363E48"/>
    <w:rsid w:val="003646DF"/>
    <w:rsid w:val="00364736"/>
    <w:rsid w:val="00365287"/>
    <w:rsid w:val="003652C6"/>
    <w:rsid w:val="0036673F"/>
    <w:rsid w:val="00366748"/>
    <w:rsid w:val="0036744F"/>
    <w:rsid w:val="00367A38"/>
    <w:rsid w:val="00367B9B"/>
    <w:rsid w:val="003711AD"/>
    <w:rsid w:val="0037352D"/>
    <w:rsid w:val="00373634"/>
    <w:rsid w:val="0037460D"/>
    <w:rsid w:val="00374B08"/>
    <w:rsid w:val="00375422"/>
    <w:rsid w:val="00375753"/>
    <w:rsid w:val="0037601E"/>
    <w:rsid w:val="003816BC"/>
    <w:rsid w:val="00383949"/>
    <w:rsid w:val="003864ED"/>
    <w:rsid w:val="003871E1"/>
    <w:rsid w:val="00390854"/>
    <w:rsid w:val="00390C17"/>
    <w:rsid w:val="0039151E"/>
    <w:rsid w:val="0039155F"/>
    <w:rsid w:val="00392574"/>
    <w:rsid w:val="0039292F"/>
    <w:rsid w:val="003940D5"/>
    <w:rsid w:val="00394998"/>
    <w:rsid w:val="00394CB3"/>
    <w:rsid w:val="0039530C"/>
    <w:rsid w:val="003962D3"/>
    <w:rsid w:val="00397B9E"/>
    <w:rsid w:val="00397C8F"/>
    <w:rsid w:val="003A0453"/>
    <w:rsid w:val="003A1BA2"/>
    <w:rsid w:val="003A215E"/>
    <w:rsid w:val="003A2E7C"/>
    <w:rsid w:val="003A40A1"/>
    <w:rsid w:val="003A493E"/>
    <w:rsid w:val="003A5575"/>
    <w:rsid w:val="003A617F"/>
    <w:rsid w:val="003A6557"/>
    <w:rsid w:val="003A671D"/>
    <w:rsid w:val="003A7610"/>
    <w:rsid w:val="003B0183"/>
    <w:rsid w:val="003B0799"/>
    <w:rsid w:val="003B0E1B"/>
    <w:rsid w:val="003B0E55"/>
    <w:rsid w:val="003B1747"/>
    <w:rsid w:val="003B1E3A"/>
    <w:rsid w:val="003B2598"/>
    <w:rsid w:val="003B381E"/>
    <w:rsid w:val="003B78F9"/>
    <w:rsid w:val="003C0D08"/>
    <w:rsid w:val="003C1D44"/>
    <w:rsid w:val="003C24E7"/>
    <w:rsid w:val="003C2667"/>
    <w:rsid w:val="003C3D26"/>
    <w:rsid w:val="003C4818"/>
    <w:rsid w:val="003C4DFB"/>
    <w:rsid w:val="003C7368"/>
    <w:rsid w:val="003C7978"/>
    <w:rsid w:val="003D1F00"/>
    <w:rsid w:val="003D34A6"/>
    <w:rsid w:val="003D449A"/>
    <w:rsid w:val="003D451C"/>
    <w:rsid w:val="003D4F33"/>
    <w:rsid w:val="003D69D3"/>
    <w:rsid w:val="003D753F"/>
    <w:rsid w:val="003D7CC9"/>
    <w:rsid w:val="003D7CEE"/>
    <w:rsid w:val="003D7DD2"/>
    <w:rsid w:val="003E0789"/>
    <w:rsid w:val="003E0BB6"/>
    <w:rsid w:val="003E139F"/>
    <w:rsid w:val="003E1612"/>
    <w:rsid w:val="003E1A4B"/>
    <w:rsid w:val="003E3BDC"/>
    <w:rsid w:val="003E4D98"/>
    <w:rsid w:val="003E61E7"/>
    <w:rsid w:val="003E6C72"/>
    <w:rsid w:val="003E7564"/>
    <w:rsid w:val="003F15E5"/>
    <w:rsid w:val="003F2070"/>
    <w:rsid w:val="003F2F81"/>
    <w:rsid w:val="003F3883"/>
    <w:rsid w:val="003F3B36"/>
    <w:rsid w:val="003F49B9"/>
    <w:rsid w:val="003F508A"/>
    <w:rsid w:val="003F5608"/>
    <w:rsid w:val="003F64AD"/>
    <w:rsid w:val="003F6F40"/>
    <w:rsid w:val="003F6F50"/>
    <w:rsid w:val="003F7F78"/>
    <w:rsid w:val="00400EB7"/>
    <w:rsid w:val="004018EF"/>
    <w:rsid w:val="0040249A"/>
    <w:rsid w:val="004028AA"/>
    <w:rsid w:val="00402B5D"/>
    <w:rsid w:val="004036CC"/>
    <w:rsid w:val="00403DDC"/>
    <w:rsid w:val="0040613F"/>
    <w:rsid w:val="004063BA"/>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27D87"/>
    <w:rsid w:val="00431FCC"/>
    <w:rsid w:val="00432D70"/>
    <w:rsid w:val="00433022"/>
    <w:rsid w:val="00434496"/>
    <w:rsid w:val="00435017"/>
    <w:rsid w:val="00435325"/>
    <w:rsid w:val="0043624D"/>
    <w:rsid w:val="004372B3"/>
    <w:rsid w:val="004375D5"/>
    <w:rsid w:val="00437C14"/>
    <w:rsid w:val="004423F0"/>
    <w:rsid w:val="00442518"/>
    <w:rsid w:val="004434EE"/>
    <w:rsid w:val="00445212"/>
    <w:rsid w:val="004501E3"/>
    <w:rsid w:val="00450BDD"/>
    <w:rsid w:val="004519B1"/>
    <w:rsid w:val="00453A2D"/>
    <w:rsid w:val="00454DC0"/>
    <w:rsid w:val="0045552B"/>
    <w:rsid w:val="00457C65"/>
    <w:rsid w:val="0046193C"/>
    <w:rsid w:val="00462546"/>
    <w:rsid w:val="004625F2"/>
    <w:rsid w:val="00463037"/>
    <w:rsid w:val="004630FF"/>
    <w:rsid w:val="0046322E"/>
    <w:rsid w:val="0046440D"/>
    <w:rsid w:val="004660EC"/>
    <w:rsid w:val="00466C0A"/>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F25"/>
    <w:rsid w:val="004847D2"/>
    <w:rsid w:val="004858C4"/>
    <w:rsid w:val="00486075"/>
    <w:rsid w:val="004860C5"/>
    <w:rsid w:val="0048613B"/>
    <w:rsid w:val="00486847"/>
    <w:rsid w:val="0048758B"/>
    <w:rsid w:val="004916C9"/>
    <w:rsid w:val="004918C5"/>
    <w:rsid w:val="00492089"/>
    <w:rsid w:val="00492CCA"/>
    <w:rsid w:val="00494050"/>
    <w:rsid w:val="00494269"/>
    <w:rsid w:val="0049500C"/>
    <w:rsid w:val="004A01D2"/>
    <w:rsid w:val="004A0D4D"/>
    <w:rsid w:val="004A1B3D"/>
    <w:rsid w:val="004A1FB4"/>
    <w:rsid w:val="004A2714"/>
    <w:rsid w:val="004A2923"/>
    <w:rsid w:val="004A3BF3"/>
    <w:rsid w:val="004A54A9"/>
    <w:rsid w:val="004A6BF4"/>
    <w:rsid w:val="004B18EB"/>
    <w:rsid w:val="004B19BD"/>
    <w:rsid w:val="004B230E"/>
    <w:rsid w:val="004B2689"/>
    <w:rsid w:val="004B26DC"/>
    <w:rsid w:val="004B3ACE"/>
    <w:rsid w:val="004B3F9D"/>
    <w:rsid w:val="004B46AD"/>
    <w:rsid w:val="004B636C"/>
    <w:rsid w:val="004B6984"/>
    <w:rsid w:val="004B6DB7"/>
    <w:rsid w:val="004C0B2A"/>
    <w:rsid w:val="004C19E1"/>
    <w:rsid w:val="004C3ED4"/>
    <w:rsid w:val="004C448F"/>
    <w:rsid w:val="004C48FF"/>
    <w:rsid w:val="004C53B0"/>
    <w:rsid w:val="004C60DA"/>
    <w:rsid w:val="004C75B3"/>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5C2"/>
    <w:rsid w:val="00505973"/>
    <w:rsid w:val="005067D6"/>
    <w:rsid w:val="0050746F"/>
    <w:rsid w:val="00511472"/>
    <w:rsid w:val="005116A7"/>
    <w:rsid w:val="00515478"/>
    <w:rsid w:val="00516736"/>
    <w:rsid w:val="00521564"/>
    <w:rsid w:val="005221D7"/>
    <w:rsid w:val="0052245B"/>
    <w:rsid w:val="00522A79"/>
    <w:rsid w:val="00522F62"/>
    <w:rsid w:val="00524E29"/>
    <w:rsid w:val="005262C0"/>
    <w:rsid w:val="00526534"/>
    <w:rsid w:val="00526624"/>
    <w:rsid w:val="0052706D"/>
    <w:rsid w:val="00527559"/>
    <w:rsid w:val="00527650"/>
    <w:rsid w:val="005323BC"/>
    <w:rsid w:val="00532DF5"/>
    <w:rsid w:val="005336F8"/>
    <w:rsid w:val="00535451"/>
    <w:rsid w:val="00535588"/>
    <w:rsid w:val="00535B45"/>
    <w:rsid w:val="00535D1F"/>
    <w:rsid w:val="005369C0"/>
    <w:rsid w:val="005379EE"/>
    <w:rsid w:val="00540B7F"/>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7EF7"/>
    <w:rsid w:val="00557FB2"/>
    <w:rsid w:val="005611B6"/>
    <w:rsid w:val="00561E89"/>
    <w:rsid w:val="005626BC"/>
    <w:rsid w:val="005629D6"/>
    <w:rsid w:val="00562FAA"/>
    <w:rsid w:val="00563C7A"/>
    <w:rsid w:val="005658BB"/>
    <w:rsid w:val="0056631F"/>
    <w:rsid w:val="00567810"/>
    <w:rsid w:val="00567E4D"/>
    <w:rsid w:val="00567F49"/>
    <w:rsid w:val="005711B4"/>
    <w:rsid w:val="0057349E"/>
    <w:rsid w:val="005743CB"/>
    <w:rsid w:val="005746D0"/>
    <w:rsid w:val="005766B2"/>
    <w:rsid w:val="0057674F"/>
    <w:rsid w:val="00581E8D"/>
    <w:rsid w:val="00582F99"/>
    <w:rsid w:val="005837A6"/>
    <w:rsid w:val="00584613"/>
    <w:rsid w:val="0058475C"/>
    <w:rsid w:val="005850F0"/>
    <w:rsid w:val="00590171"/>
    <w:rsid w:val="00590823"/>
    <w:rsid w:val="00590913"/>
    <w:rsid w:val="00590C01"/>
    <w:rsid w:val="00591B9B"/>
    <w:rsid w:val="005924F7"/>
    <w:rsid w:val="00592892"/>
    <w:rsid w:val="00592CB5"/>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C74"/>
    <w:rsid w:val="005A6EA7"/>
    <w:rsid w:val="005A76C5"/>
    <w:rsid w:val="005B0A52"/>
    <w:rsid w:val="005B0E9A"/>
    <w:rsid w:val="005B0E9B"/>
    <w:rsid w:val="005B1132"/>
    <w:rsid w:val="005B2428"/>
    <w:rsid w:val="005B4408"/>
    <w:rsid w:val="005B4458"/>
    <w:rsid w:val="005B5D65"/>
    <w:rsid w:val="005B655F"/>
    <w:rsid w:val="005B6CE0"/>
    <w:rsid w:val="005B6F69"/>
    <w:rsid w:val="005B765F"/>
    <w:rsid w:val="005B7E1E"/>
    <w:rsid w:val="005C03E7"/>
    <w:rsid w:val="005C065C"/>
    <w:rsid w:val="005C0BB1"/>
    <w:rsid w:val="005C1965"/>
    <w:rsid w:val="005C3645"/>
    <w:rsid w:val="005C4081"/>
    <w:rsid w:val="005C446F"/>
    <w:rsid w:val="005C720B"/>
    <w:rsid w:val="005C7D09"/>
    <w:rsid w:val="005C7DBF"/>
    <w:rsid w:val="005D0999"/>
    <w:rsid w:val="005D0C81"/>
    <w:rsid w:val="005D2D32"/>
    <w:rsid w:val="005D2D43"/>
    <w:rsid w:val="005D2E44"/>
    <w:rsid w:val="005D2F66"/>
    <w:rsid w:val="005D33C3"/>
    <w:rsid w:val="005D357B"/>
    <w:rsid w:val="005D6807"/>
    <w:rsid w:val="005D6A61"/>
    <w:rsid w:val="005D72CE"/>
    <w:rsid w:val="005E01D2"/>
    <w:rsid w:val="005E05DB"/>
    <w:rsid w:val="005E124E"/>
    <w:rsid w:val="005E15F6"/>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47D4"/>
    <w:rsid w:val="006155D7"/>
    <w:rsid w:val="00620F65"/>
    <w:rsid w:val="006226BB"/>
    <w:rsid w:val="006228D3"/>
    <w:rsid w:val="00622FD6"/>
    <w:rsid w:val="006230AB"/>
    <w:rsid w:val="00623461"/>
    <w:rsid w:val="00623C36"/>
    <w:rsid w:val="00624DAF"/>
    <w:rsid w:val="006258F3"/>
    <w:rsid w:val="006259C9"/>
    <w:rsid w:val="00626570"/>
    <w:rsid w:val="00626CAA"/>
    <w:rsid w:val="00626FF3"/>
    <w:rsid w:val="00627F6C"/>
    <w:rsid w:val="0063080F"/>
    <w:rsid w:val="00631016"/>
    <w:rsid w:val="0063144B"/>
    <w:rsid w:val="00631ABA"/>
    <w:rsid w:val="00633129"/>
    <w:rsid w:val="00633367"/>
    <w:rsid w:val="00633A8B"/>
    <w:rsid w:val="00633D00"/>
    <w:rsid w:val="00633DA9"/>
    <w:rsid w:val="006369EC"/>
    <w:rsid w:val="00636E5F"/>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D3C"/>
    <w:rsid w:val="00670E9A"/>
    <w:rsid w:val="00671A70"/>
    <w:rsid w:val="00674EB8"/>
    <w:rsid w:val="006751C6"/>
    <w:rsid w:val="006751E3"/>
    <w:rsid w:val="006757B2"/>
    <w:rsid w:val="0067796C"/>
    <w:rsid w:val="006779BD"/>
    <w:rsid w:val="00677C2D"/>
    <w:rsid w:val="00680084"/>
    <w:rsid w:val="00680C8E"/>
    <w:rsid w:val="00680E30"/>
    <w:rsid w:val="0068110A"/>
    <w:rsid w:val="00682B1D"/>
    <w:rsid w:val="00682C4C"/>
    <w:rsid w:val="00684036"/>
    <w:rsid w:val="00684AD5"/>
    <w:rsid w:val="006857C5"/>
    <w:rsid w:val="006867B2"/>
    <w:rsid w:val="006870F8"/>
    <w:rsid w:val="00687233"/>
    <w:rsid w:val="00690483"/>
    <w:rsid w:val="00690608"/>
    <w:rsid w:val="00691A1D"/>
    <w:rsid w:val="00691FA1"/>
    <w:rsid w:val="00693552"/>
    <w:rsid w:val="00694445"/>
    <w:rsid w:val="006944B5"/>
    <w:rsid w:val="00695DD8"/>
    <w:rsid w:val="00696E6A"/>
    <w:rsid w:val="00696E88"/>
    <w:rsid w:val="00696F3C"/>
    <w:rsid w:val="0069720E"/>
    <w:rsid w:val="0069794C"/>
    <w:rsid w:val="006A1499"/>
    <w:rsid w:val="006A1906"/>
    <w:rsid w:val="006A3994"/>
    <w:rsid w:val="006A4FB6"/>
    <w:rsid w:val="006A5260"/>
    <w:rsid w:val="006A734C"/>
    <w:rsid w:val="006A7B66"/>
    <w:rsid w:val="006B17A4"/>
    <w:rsid w:val="006B1817"/>
    <w:rsid w:val="006B2F70"/>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5AA8"/>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42E"/>
    <w:rsid w:val="006E7CA3"/>
    <w:rsid w:val="006F0532"/>
    <w:rsid w:val="006F0932"/>
    <w:rsid w:val="006F10B1"/>
    <w:rsid w:val="006F139B"/>
    <w:rsid w:val="006F19A1"/>
    <w:rsid w:val="006F1FC7"/>
    <w:rsid w:val="006F30F5"/>
    <w:rsid w:val="006F357C"/>
    <w:rsid w:val="006F35AC"/>
    <w:rsid w:val="006F3A14"/>
    <w:rsid w:val="006F4013"/>
    <w:rsid w:val="006F4324"/>
    <w:rsid w:val="006F4482"/>
    <w:rsid w:val="006F513B"/>
    <w:rsid w:val="006F5146"/>
    <w:rsid w:val="006F51F4"/>
    <w:rsid w:val="006F5A71"/>
    <w:rsid w:val="006F6BCA"/>
    <w:rsid w:val="006F753E"/>
    <w:rsid w:val="007004DC"/>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0F18"/>
    <w:rsid w:val="00721306"/>
    <w:rsid w:val="00721347"/>
    <w:rsid w:val="00721918"/>
    <w:rsid w:val="00721F29"/>
    <w:rsid w:val="007223C3"/>
    <w:rsid w:val="00723598"/>
    <w:rsid w:val="00723BEE"/>
    <w:rsid w:val="00724885"/>
    <w:rsid w:val="00724EDC"/>
    <w:rsid w:val="00725D39"/>
    <w:rsid w:val="00726CEB"/>
    <w:rsid w:val="007313A2"/>
    <w:rsid w:val="00731AAD"/>
    <w:rsid w:val="00733A9B"/>
    <w:rsid w:val="00733E77"/>
    <w:rsid w:val="0073465F"/>
    <w:rsid w:val="00735055"/>
    <w:rsid w:val="00736197"/>
    <w:rsid w:val="0073651D"/>
    <w:rsid w:val="00736CB3"/>
    <w:rsid w:val="00736D5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5F48"/>
    <w:rsid w:val="00756B1C"/>
    <w:rsid w:val="00760B8A"/>
    <w:rsid w:val="00762518"/>
    <w:rsid w:val="007642A5"/>
    <w:rsid w:val="00764B26"/>
    <w:rsid w:val="00764B5A"/>
    <w:rsid w:val="00764BEF"/>
    <w:rsid w:val="00765644"/>
    <w:rsid w:val="00765865"/>
    <w:rsid w:val="007703B0"/>
    <w:rsid w:val="00770500"/>
    <w:rsid w:val="00772944"/>
    <w:rsid w:val="007729EC"/>
    <w:rsid w:val="00773E3C"/>
    <w:rsid w:val="00774AFA"/>
    <w:rsid w:val="0077624F"/>
    <w:rsid w:val="00776761"/>
    <w:rsid w:val="007769E7"/>
    <w:rsid w:val="00776A41"/>
    <w:rsid w:val="0077790D"/>
    <w:rsid w:val="00777B9F"/>
    <w:rsid w:val="00780483"/>
    <w:rsid w:val="007805FC"/>
    <w:rsid w:val="00780B83"/>
    <w:rsid w:val="00780E3A"/>
    <w:rsid w:val="00781FB5"/>
    <w:rsid w:val="00782027"/>
    <w:rsid w:val="00783D17"/>
    <w:rsid w:val="00785908"/>
    <w:rsid w:val="00785CC7"/>
    <w:rsid w:val="007865B9"/>
    <w:rsid w:val="00786DAD"/>
    <w:rsid w:val="00791D31"/>
    <w:rsid w:val="00793B62"/>
    <w:rsid w:val="00793DDB"/>
    <w:rsid w:val="007957AE"/>
    <w:rsid w:val="00795C7C"/>
    <w:rsid w:val="00796A8E"/>
    <w:rsid w:val="007972ED"/>
    <w:rsid w:val="007A006A"/>
    <w:rsid w:val="007A05C7"/>
    <w:rsid w:val="007A110C"/>
    <w:rsid w:val="007A2AA5"/>
    <w:rsid w:val="007A3A41"/>
    <w:rsid w:val="007A572F"/>
    <w:rsid w:val="007A58AC"/>
    <w:rsid w:val="007A6202"/>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2EDE"/>
    <w:rsid w:val="007D313E"/>
    <w:rsid w:val="007D43ED"/>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11226"/>
    <w:rsid w:val="008153E3"/>
    <w:rsid w:val="00817239"/>
    <w:rsid w:val="0082207E"/>
    <w:rsid w:val="00823028"/>
    <w:rsid w:val="0082327F"/>
    <w:rsid w:val="0082403C"/>
    <w:rsid w:val="00824191"/>
    <w:rsid w:val="008244DB"/>
    <w:rsid w:val="0083214E"/>
    <w:rsid w:val="008329E1"/>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73A"/>
    <w:rsid w:val="00852960"/>
    <w:rsid w:val="00853DD2"/>
    <w:rsid w:val="00854F2F"/>
    <w:rsid w:val="00855029"/>
    <w:rsid w:val="00855DC8"/>
    <w:rsid w:val="00855E9B"/>
    <w:rsid w:val="008574F2"/>
    <w:rsid w:val="008579CE"/>
    <w:rsid w:val="00860D63"/>
    <w:rsid w:val="00860FD2"/>
    <w:rsid w:val="0086193D"/>
    <w:rsid w:val="00861CB3"/>
    <w:rsid w:val="008628C5"/>
    <w:rsid w:val="00865641"/>
    <w:rsid w:val="008656F5"/>
    <w:rsid w:val="008670F6"/>
    <w:rsid w:val="00867D36"/>
    <w:rsid w:val="00867EA9"/>
    <w:rsid w:val="008706CC"/>
    <w:rsid w:val="00870721"/>
    <w:rsid w:val="00870EE5"/>
    <w:rsid w:val="008710DD"/>
    <w:rsid w:val="008712F8"/>
    <w:rsid w:val="008718DE"/>
    <w:rsid w:val="008728E0"/>
    <w:rsid w:val="00872BE2"/>
    <w:rsid w:val="00872FB4"/>
    <w:rsid w:val="0087335A"/>
    <w:rsid w:val="0087372D"/>
    <w:rsid w:val="00875E08"/>
    <w:rsid w:val="008763EA"/>
    <w:rsid w:val="00876EFC"/>
    <w:rsid w:val="0087708D"/>
    <w:rsid w:val="00877E5D"/>
    <w:rsid w:val="00877F59"/>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206"/>
    <w:rsid w:val="008A689B"/>
    <w:rsid w:val="008A6D95"/>
    <w:rsid w:val="008B0196"/>
    <w:rsid w:val="008B08D8"/>
    <w:rsid w:val="008B0E79"/>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E3B"/>
    <w:rsid w:val="008C4FC1"/>
    <w:rsid w:val="008C59CE"/>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2071C"/>
    <w:rsid w:val="00920849"/>
    <w:rsid w:val="00920E58"/>
    <w:rsid w:val="00920F10"/>
    <w:rsid w:val="009217D9"/>
    <w:rsid w:val="0092254D"/>
    <w:rsid w:val="00924555"/>
    <w:rsid w:val="00925BF2"/>
    <w:rsid w:val="00926A30"/>
    <w:rsid w:val="009270B8"/>
    <w:rsid w:val="00927D40"/>
    <w:rsid w:val="00930BCD"/>
    <w:rsid w:val="00930C26"/>
    <w:rsid w:val="00932553"/>
    <w:rsid w:val="00933F91"/>
    <w:rsid w:val="00935846"/>
    <w:rsid w:val="009360CC"/>
    <w:rsid w:val="0093715F"/>
    <w:rsid w:val="00937200"/>
    <w:rsid w:val="009373AC"/>
    <w:rsid w:val="00937577"/>
    <w:rsid w:val="00937974"/>
    <w:rsid w:val="00937E88"/>
    <w:rsid w:val="00941486"/>
    <w:rsid w:val="00943421"/>
    <w:rsid w:val="009438A2"/>
    <w:rsid w:val="00943B73"/>
    <w:rsid w:val="00944435"/>
    <w:rsid w:val="009449D9"/>
    <w:rsid w:val="00945AB0"/>
    <w:rsid w:val="00946241"/>
    <w:rsid w:val="00946682"/>
    <w:rsid w:val="00946F2B"/>
    <w:rsid w:val="0095097A"/>
    <w:rsid w:val="00951BEE"/>
    <w:rsid w:val="00952880"/>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696"/>
    <w:rsid w:val="00971AC4"/>
    <w:rsid w:val="00971B7B"/>
    <w:rsid w:val="009732EA"/>
    <w:rsid w:val="00973A92"/>
    <w:rsid w:val="00974203"/>
    <w:rsid w:val="00975D8A"/>
    <w:rsid w:val="00975DB2"/>
    <w:rsid w:val="009763D8"/>
    <w:rsid w:val="0097681C"/>
    <w:rsid w:val="00976EFE"/>
    <w:rsid w:val="0097707C"/>
    <w:rsid w:val="00981628"/>
    <w:rsid w:val="00981A75"/>
    <w:rsid w:val="00981C72"/>
    <w:rsid w:val="009826B7"/>
    <w:rsid w:val="0098578B"/>
    <w:rsid w:val="00986480"/>
    <w:rsid w:val="00987C32"/>
    <w:rsid w:val="00987D1E"/>
    <w:rsid w:val="00987EDC"/>
    <w:rsid w:val="00990F2E"/>
    <w:rsid w:val="00991989"/>
    <w:rsid w:val="00992C6E"/>
    <w:rsid w:val="00992E1A"/>
    <w:rsid w:val="00992F52"/>
    <w:rsid w:val="0099342B"/>
    <w:rsid w:val="0099373B"/>
    <w:rsid w:val="0099382E"/>
    <w:rsid w:val="00993D17"/>
    <w:rsid w:val="00993F4B"/>
    <w:rsid w:val="00994BDD"/>
    <w:rsid w:val="009952E9"/>
    <w:rsid w:val="009962C0"/>
    <w:rsid w:val="009962FD"/>
    <w:rsid w:val="009A18C9"/>
    <w:rsid w:val="009A2125"/>
    <w:rsid w:val="009A2856"/>
    <w:rsid w:val="009A56C4"/>
    <w:rsid w:val="009A5A8F"/>
    <w:rsid w:val="009A6144"/>
    <w:rsid w:val="009B0687"/>
    <w:rsid w:val="009B08B7"/>
    <w:rsid w:val="009B248F"/>
    <w:rsid w:val="009B27A2"/>
    <w:rsid w:val="009B3F1E"/>
    <w:rsid w:val="009B63CA"/>
    <w:rsid w:val="009B7E31"/>
    <w:rsid w:val="009C00B2"/>
    <w:rsid w:val="009C06F8"/>
    <w:rsid w:val="009C0ACB"/>
    <w:rsid w:val="009C1941"/>
    <w:rsid w:val="009C2B1F"/>
    <w:rsid w:val="009C2FE5"/>
    <w:rsid w:val="009C3196"/>
    <w:rsid w:val="009C31C6"/>
    <w:rsid w:val="009C361B"/>
    <w:rsid w:val="009C48D9"/>
    <w:rsid w:val="009C48E2"/>
    <w:rsid w:val="009C57AD"/>
    <w:rsid w:val="009C5802"/>
    <w:rsid w:val="009C7CE9"/>
    <w:rsid w:val="009D0097"/>
    <w:rsid w:val="009D1648"/>
    <w:rsid w:val="009D491B"/>
    <w:rsid w:val="009D4CBA"/>
    <w:rsid w:val="009D4CDC"/>
    <w:rsid w:val="009D569E"/>
    <w:rsid w:val="009D572A"/>
    <w:rsid w:val="009E095B"/>
    <w:rsid w:val="009E15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BB5"/>
    <w:rsid w:val="00A171DE"/>
    <w:rsid w:val="00A17AA9"/>
    <w:rsid w:val="00A21109"/>
    <w:rsid w:val="00A21F7F"/>
    <w:rsid w:val="00A23580"/>
    <w:rsid w:val="00A23D64"/>
    <w:rsid w:val="00A25E3D"/>
    <w:rsid w:val="00A26280"/>
    <w:rsid w:val="00A262C1"/>
    <w:rsid w:val="00A26780"/>
    <w:rsid w:val="00A30177"/>
    <w:rsid w:val="00A311F4"/>
    <w:rsid w:val="00A31271"/>
    <w:rsid w:val="00A31BCF"/>
    <w:rsid w:val="00A33945"/>
    <w:rsid w:val="00A34455"/>
    <w:rsid w:val="00A349E2"/>
    <w:rsid w:val="00A34EFA"/>
    <w:rsid w:val="00A42380"/>
    <w:rsid w:val="00A45B98"/>
    <w:rsid w:val="00A4711A"/>
    <w:rsid w:val="00A51804"/>
    <w:rsid w:val="00A51C1C"/>
    <w:rsid w:val="00A530FC"/>
    <w:rsid w:val="00A53163"/>
    <w:rsid w:val="00A53874"/>
    <w:rsid w:val="00A53AFE"/>
    <w:rsid w:val="00A5583F"/>
    <w:rsid w:val="00A55C81"/>
    <w:rsid w:val="00A56ACE"/>
    <w:rsid w:val="00A56DBA"/>
    <w:rsid w:val="00A56EB5"/>
    <w:rsid w:val="00A56ECD"/>
    <w:rsid w:val="00A602D9"/>
    <w:rsid w:val="00A6063A"/>
    <w:rsid w:val="00A614E1"/>
    <w:rsid w:val="00A61638"/>
    <w:rsid w:val="00A61F43"/>
    <w:rsid w:val="00A62E41"/>
    <w:rsid w:val="00A64146"/>
    <w:rsid w:val="00A64868"/>
    <w:rsid w:val="00A6658E"/>
    <w:rsid w:val="00A668E7"/>
    <w:rsid w:val="00A67AC4"/>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7B"/>
    <w:rsid w:val="00A84DF5"/>
    <w:rsid w:val="00A84FE5"/>
    <w:rsid w:val="00A859E9"/>
    <w:rsid w:val="00A86C47"/>
    <w:rsid w:val="00A86E45"/>
    <w:rsid w:val="00A87319"/>
    <w:rsid w:val="00A87AC5"/>
    <w:rsid w:val="00A90D43"/>
    <w:rsid w:val="00A91066"/>
    <w:rsid w:val="00A91807"/>
    <w:rsid w:val="00A921FC"/>
    <w:rsid w:val="00A92207"/>
    <w:rsid w:val="00A9268B"/>
    <w:rsid w:val="00A93403"/>
    <w:rsid w:val="00A938BA"/>
    <w:rsid w:val="00A93E01"/>
    <w:rsid w:val="00A94980"/>
    <w:rsid w:val="00A949E5"/>
    <w:rsid w:val="00A958FF"/>
    <w:rsid w:val="00A95F9C"/>
    <w:rsid w:val="00A97A44"/>
    <w:rsid w:val="00AA2140"/>
    <w:rsid w:val="00AA35F3"/>
    <w:rsid w:val="00AA386E"/>
    <w:rsid w:val="00AA3B3A"/>
    <w:rsid w:val="00AA4D5B"/>
    <w:rsid w:val="00AA5765"/>
    <w:rsid w:val="00AA580E"/>
    <w:rsid w:val="00AA5A64"/>
    <w:rsid w:val="00AB182E"/>
    <w:rsid w:val="00AB1FBE"/>
    <w:rsid w:val="00AB21F2"/>
    <w:rsid w:val="00AB22A5"/>
    <w:rsid w:val="00AB295E"/>
    <w:rsid w:val="00AB3AE3"/>
    <w:rsid w:val="00AB45B4"/>
    <w:rsid w:val="00AB5844"/>
    <w:rsid w:val="00AB5F47"/>
    <w:rsid w:val="00AB61BC"/>
    <w:rsid w:val="00AC0619"/>
    <w:rsid w:val="00AC153A"/>
    <w:rsid w:val="00AC3587"/>
    <w:rsid w:val="00AC3A60"/>
    <w:rsid w:val="00AC42C3"/>
    <w:rsid w:val="00AC4C0C"/>
    <w:rsid w:val="00AC5BF6"/>
    <w:rsid w:val="00AC7014"/>
    <w:rsid w:val="00AD02EB"/>
    <w:rsid w:val="00AD0A19"/>
    <w:rsid w:val="00AD1AA1"/>
    <w:rsid w:val="00AD20F8"/>
    <w:rsid w:val="00AD2F01"/>
    <w:rsid w:val="00AD5AA4"/>
    <w:rsid w:val="00AD7DAF"/>
    <w:rsid w:val="00AE016E"/>
    <w:rsid w:val="00AE087F"/>
    <w:rsid w:val="00AE0EDC"/>
    <w:rsid w:val="00AE3187"/>
    <w:rsid w:val="00AE3C1B"/>
    <w:rsid w:val="00AE420B"/>
    <w:rsid w:val="00AE6068"/>
    <w:rsid w:val="00AE684C"/>
    <w:rsid w:val="00AE75C1"/>
    <w:rsid w:val="00AE7E39"/>
    <w:rsid w:val="00AF171A"/>
    <w:rsid w:val="00AF3BD0"/>
    <w:rsid w:val="00AF6470"/>
    <w:rsid w:val="00AF779B"/>
    <w:rsid w:val="00B0089D"/>
    <w:rsid w:val="00B02342"/>
    <w:rsid w:val="00B03E4C"/>
    <w:rsid w:val="00B0511C"/>
    <w:rsid w:val="00B0619D"/>
    <w:rsid w:val="00B06ECA"/>
    <w:rsid w:val="00B075E2"/>
    <w:rsid w:val="00B07C51"/>
    <w:rsid w:val="00B10B44"/>
    <w:rsid w:val="00B1198C"/>
    <w:rsid w:val="00B11B09"/>
    <w:rsid w:val="00B12009"/>
    <w:rsid w:val="00B121D3"/>
    <w:rsid w:val="00B12911"/>
    <w:rsid w:val="00B13E9A"/>
    <w:rsid w:val="00B13EF4"/>
    <w:rsid w:val="00B14969"/>
    <w:rsid w:val="00B1571F"/>
    <w:rsid w:val="00B17094"/>
    <w:rsid w:val="00B20008"/>
    <w:rsid w:val="00B20EDE"/>
    <w:rsid w:val="00B21D3D"/>
    <w:rsid w:val="00B22620"/>
    <w:rsid w:val="00B22ABE"/>
    <w:rsid w:val="00B2383D"/>
    <w:rsid w:val="00B262EC"/>
    <w:rsid w:val="00B26CDE"/>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3E3"/>
    <w:rsid w:val="00B57902"/>
    <w:rsid w:val="00B57C7E"/>
    <w:rsid w:val="00B61A3C"/>
    <w:rsid w:val="00B6205F"/>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6606"/>
    <w:rsid w:val="00B96C37"/>
    <w:rsid w:val="00B97283"/>
    <w:rsid w:val="00B97D0D"/>
    <w:rsid w:val="00BA12B7"/>
    <w:rsid w:val="00BA1330"/>
    <w:rsid w:val="00BA1A70"/>
    <w:rsid w:val="00BA1B9C"/>
    <w:rsid w:val="00BA29B4"/>
    <w:rsid w:val="00BA2B4E"/>
    <w:rsid w:val="00BA30D0"/>
    <w:rsid w:val="00BA32DD"/>
    <w:rsid w:val="00BA3929"/>
    <w:rsid w:val="00BA3E86"/>
    <w:rsid w:val="00BA40C1"/>
    <w:rsid w:val="00BA4131"/>
    <w:rsid w:val="00BA4A77"/>
    <w:rsid w:val="00BA6EDB"/>
    <w:rsid w:val="00BA6F6E"/>
    <w:rsid w:val="00BA79E7"/>
    <w:rsid w:val="00BA7AD2"/>
    <w:rsid w:val="00BB35FE"/>
    <w:rsid w:val="00BB3DA4"/>
    <w:rsid w:val="00BB4B7A"/>
    <w:rsid w:val="00BB4C51"/>
    <w:rsid w:val="00BB6021"/>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463"/>
    <w:rsid w:val="00BE4A95"/>
    <w:rsid w:val="00BE54FE"/>
    <w:rsid w:val="00BE57C7"/>
    <w:rsid w:val="00BF0316"/>
    <w:rsid w:val="00BF04E2"/>
    <w:rsid w:val="00BF1646"/>
    <w:rsid w:val="00BF2C42"/>
    <w:rsid w:val="00BF3760"/>
    <w:rsid w:val="00BF700A"/>
    <w:rsid w:val="00BF7B24"/>
    <w:rsid w:val="00C01325"/>
    <w:rsid w:val="00C01873"/>
    <w:rsid w:val="00C023D8"/>
    <w:rsid w:val="00C05FA2"/>
    <w:rsid w:val="00C07F8E"/>
    <w:rsid w:val="00C10CAA"/>
    <w:rsid w:val="00C11D9B"/>
    <w:rsid w:val="00C12D50"/>
    <w:rsid w:val="00C14803"/>
    <w:rsid w:val="00C1494F"/>
    <w:rsid w:val="00C15B6C"/>
    <w:rsid w:val="00C17028"/>
    <w:rsid w:val="00C17F1E"/>
    <w:rsid w:val="00C20FC4"/>
    <w:rsid w:val="00C21272"/>
    <w:rsid w:val="00C21ADA"/>
    <w:rsid w:val="00C2262E"/>
    <w:rsid w:val="00C2589F"/>
    <w:rsid w:val="00C26366"/>
    <w:rsid w:val="00C2693B"/>
    <w:rsid w:val="00C26A3D"/>
    <w:rsid w:val="00C27DD9"/>
    <w:rsid w:val="00C27F15"/>
    <w:rsid w:val="00C3057D"/>
    <w:rsid w:val="00C30C24"/>
    <w:rsid w:val="00C30F64"/>
    <w:rsid w:val="00C34247"/>
    <w:rsid w:val="00C35CFF"/>
    <w:rsid w:val="00C36CEB"/>
    <w:rsid w:val="00C37224"/>
    <w:rsid w:val="00C37CBE"/>
    <w:rsid w:val="00C4132A"/>
    <w:rsid w:val="00C41B11"/>
    <w:rsid w:val="00C42564"/>
    <w:rsid w:val="00C43D57"/>
    <w:rsid w:val="00C43F6A"/>
    <w:rsid w:val="00C443C8"/>
    <w:rsid w:val="00C44F8A"/>
    <w:rsid w:val="00C45E2B"/>
    <w:rsid w:val="00C47AA6"/>
    <w:rsid w:val="00C47C3F"/>
    <w:rsid w:val="00C47CB0"/>
    <w:rsid w:val="00C502CD"/>
    <w:rsid w:val="00C50B50"/>
    <w:rsid w:val="00C50F6C"/>
    <w:rsid w:val="00C52764"/>
    <w:rsid w:val="00C53584"/>
    <w:rsid w:val="00C61924"/>
    <w:rsid w:val="00C6198B"/>
    <w:rsid w:val="00C61C4F"/>
    <w:rsid w:val="00C621F7"/>
    <w:rsid w:val="00C623D5"/>
    <w:rsid w:val="00C63130"/>
    <w:rsid w:val="00C63977"/>
    <w:rsid w:val="00C654A7"/>
    <w:rsid w:val="00C658D9"/>
    <w:rsid w:val="00C65B11"/>
    <w:rsid w:val="00C70AC7"/>
    <w:rsid w:val="00C70E5E"/>
    <w:rsid w:val="00C70F1D"/>
    <w:rsid w:val="00C71FFD"/>
    <w:rsid w:val="00C721E4"/>
    <w:rsid w:val="00C72E60"/>
    <w:rsid w:val="00C72EDE"/>
    <w:rsid w:val="00C74A2B"/>
    <w:rsid w:val="00C74CEC"/>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4238"/>
    <w:rsid w:val="00C9466E"/>
    <w:rsid w:val="00C94D02"/>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352A"/>
    <w:rsid w:val="00CB35D2"/>
    <w:rsid w:val="00CB5534"/>
    <w:rsid w:val="00CB5D85"/>
    <w:rsid w:val="00CC1E77"/>
    <w:rsid w:val="00CC2C2D"/>
    <w:rsid w:val="00CC3A0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43E3"/>
    <w:rsid w:val="00CE46E5"/>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16BE"/>
    <w:rsid w:val="00D320F4"/>
    <w:rsid w:val="00D3241E"/>
    <w:rsid w:val="00D32FE9"/>
    <w:rsid w:val="00D33D2B"/>
    <w:rsid w:val="00D34706"/>
    <w:rsid w:val="00D354E0"/>
    <w:rsid w:val="00D40910"/>
    <w:rsid w:val="00D40E38"/>
    <w:rsid w:val="00D40F35"/>
    <w:rsid w:val="00D4151A"/>
    <w:rsid w:val="00D41B44"/>
    <w:rsid w:val="00D42CB8"/>
    <w:rsid w:val="00D44505"/>
    <w:rsid w:val="00D45A35"/>
    <w:rsid w:val="00D46F4A"/>
    <w:rsid w:val="00D518F2"/>
    <w:rsid w:val="00D5296D"/>
    <w:rsid w:val="00D533B0"/>
    <w:rsid w:val="00D536CC"/>
    <w:rsid w:val="00D555C5"/>
    <w:rsid w:val="00D55FCB"/>
    <w:rsid w:val="00D60889"/>
    <w:rsid w:val="00D60B43"/>
    <w:rsid w:val="00D60D47"/>
    <w:rsid w:val="00D63438"/>
    <w:rsid w:val="00D641D1"/>
    <w:rsid w:val="00D649D2"/>
    <w:rsid w:val="00D6649A"/>
    <w:rsid w:val="00D66D4A"/>
    <w:rsid w:val="00D678FB"/>
    <w:rsid w:val="00D67F2C"/>
    <w:rsid w:val="00D70387"/>
    <w:rsid w:val="00D70FF4"/>
    <w:rsid w:val="00D712FE"/>
    <w:rsid w:val="00D732C2"/>
    <w:rsid w:val="00D73304"/>
    <w:rsid w:val="00D7385B"/>
    <w:rsid w:val="00D748C9"/>
    <w:rsid w:val="00D76293"/>
    <w:rsid w:val="00D779B6"/>
    <w:rsid w:val="00D80897"/>
    <w:rsid w:val="00D82350"/>
    <w:rsid w:val="00D83146"/>
    <w:rsid w:val="00D835DB"/>
    <w:rsid w:val="00D83BFA"/>
    <w:rsid w:val="00D83DF2"/>
    <w:rsid w:val="00D84F38"/>
    <w:rsid w:val="00D855BF"/>
    <w:rsid w:val="00D87533"/>
    <w:rsid w:val="00D916D4"/>
    <w:rsid w:val="00D91993"/>
    <w:rsid w:val="00D92538"/>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B019E"/>
    <w:rsid w:val="00DB4EE6"/>
    <w:rsid w:val="00DB5A9E"/>
    <w:rsid w:val="00DB75AA"/>
    <w:rsid w:val="00DB7843"/>
    <w:rsid w:val="00DC050E"/>
    <w:rsid w:val="00DC066C"/>
    <w:rsid w:val="00DC1906"/>
    <w:rsid w:val="00DC287F"/>
    <w:rsid w:val="00DC3933"/>
    <w:rsid w:val="00DC4451"/>
    <w:rsid w:val="00DC4733"/>
    <w:rsid w:val="00DC56F9"/>
    <w:rsid w:val="00DC5F09"/>
    <w:rsid w:val="00DC6828"/>
    <w:rsid w:val="00DC687E"/>
    <w:rsid w:val="00DC70F8"/>
    <w:rsid w:val="00DC7577"/>
    <w:rsid w:val="00DC76C8"/>
    <w:rsid w:val="00DD0120"/>
    <w:rsid w:val="00DD1529"/>
    <w:rsid w:val="00DD1888"/>
    <w:rsid w:val="00DD1909"/>
    <w:rsid w:val="00DD1D82"/>
    <w:rsid w:val="00DD32A5"/>
    <w:rsid w:val="00DD4783"/>
    <w:rsid w:val="00DD4EE9"/>
    <w:rsid w:val="00DD5007"/>
    <w:rsid w:val="00DD5F06"/>
    <w:rsid w:val="00DE0225"/>
    <w:rsid w:val="00DE20C9"/>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D83"/>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0772"/>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19E"/>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3222"/>
    <w:rsid w:val="00E735AE"/>
    <w:rsid w:val="00E73AFC"/>
    <w:rsid w:val="00E73B27"/>
    <w:rsid w:val="00E74311"/>
    <w:rsid w:val="00E7445D"/>
    <w:rsid w:val="00E74CEE"/>
    <w:rsid w:val="00E75B6E"/>
    <w:rsid w:val="00E7611A"/>
    <w:rsid w:val="00E7638E"/>
    <w:rsid w:val="00E76C67"/>
    <w:rsid w:val="00E77114"/>
    <w:rsid w:val="00E7776D"/>
    <w:rsid w:val="00E77D8E"/>
    <w:rsid w:val="00E8022F"/>
    <w:rsid w:val="00E82AE5"/>
    <w:rsid w:val="00E82E41"/>
    <w:rsid w:val="00E84FE6"/>
    <w:rsid w:val="00E8533F"/>
    <w:rsid w:val="00E85A32"/>
    <w:rsid w:val="00E85CDB"/>
    <w:rsid w:val="00E864F6"/>
    <w:rsid w:val="00E90401"/>
    <w:rsid w:val="00E90891"/>
    <w:rsid w:val="00E90A18"/>
    <w:rsid w:val="00E9229E"/>
    <w:rsid w:val="00E93800"/>
    <w:rsid w:val="00E945DA"/>
    <w:rsid w:val="00E95A9D"/>
    <w:rsid w:val="00EA012A"/>
    <w:rsid w:val="00EA01B9"/>
    <w:rsid w:val="00EA1D48"/>
    <w:rsid w:val="00EA342D"/>
    <w:rsid w:val="00EA3925"/>
    <w:rsid w:val="00EA41FC"/>
    <w:rsid w:val="00EA4CB8"/>
    <w:rsid w:val="00EA63A0"/>
    <w:rsid w:val="00EA706E"/>
    <w:rsid w:val="00EB28F4"/>
    <w:rsid w:val="00EB2DC3"/>
    <w:rsid w:val="00EB6E19"/>
    <w:rsid w:val="00EC0201"/>
    <w:rsid w:val="00EC0D03"/>
    <w:rsid w:val="00EC169C"/>
    <w:rsid w:val="00EC181E"/>
    <w:rsid w:val="00EC2394"/>
    <w:rsid w:val="00EC2DE2"/>
    <w:rsid w:val="00EC2F77"/>
    <w:rsid w:val="00EC4FF4"/>
    <w:rsid w:val="00EC52C3"/>
    <w:rsid w:val="00EC634E"/>
    <w:rsid w:val="00EC6659"/>
    <w:rsid w:val="00EC79FC"/>
    <w:rsid w:val="00ED216D"/>
    <w:rsid w:val="00ED3238"/>
    <w:rsid w:val="00ED3C52"/>
    <w:rsid w:val="00ED4984"/>
    <w:rsid w:val="00ED4AC7"/>
    <w:rsid w:val="00ED4E30"/>
    <w:rsid w:val="00ED5AFB"/>
    <w:rsid w:val="00ED5B1C"/>
    <w:rsid w:val="00ED63E1"/>
    <w:rsid w:val="00ED69A1"/>
    <w:rsid w:val="00ED6A14"/>
    <w:rsid w:val="00ED7FA3"/>
    <w:rsid w:val="00EE0A56"/>
    <w:rsid w:val="00EE0DF5"/>
    <w:rsid w:val="00EE1289"/>
    <w:rsid w:val="00EE1C44"/>
    <w:rsid w:val="00EE3A9A"/>
    <w:rsid w:val="00EE4080"/>
    <w:rsid w:val="00EE539D"/>
    <w:rsid w:val="00EE655E"/>
    <w:rsid w:val="00EE6835"/>
    <w:rsid w:val="00EE68A9"/>
    <w:rsid w:val="00EE7307"/>
    <w:rsid w:val="00EF0B9B"/>
    <w:rsid w:val="00EF0DA8"/>
    <w:rsid w:val="00EF12E8"/>
    <w:rsid w:val="00EF1F79"/>
    <w:rsid w:val="00EF24D7"/>
    <w:rsid w:val="00EF25E7"/>
    <w:rsid w:val="00EF2FA9"/>
    <w:rsid w:val="00EF38C1"/>
    <w:rsid w:val="00EF4843"/>
    <w:rsid w:val="00EF6241"/>
    <w:rsid w:val="00EF6417"/>
    <w:rsid w:val="00EF7789"/>
    <w:rsid w:val="00EF79DA"/>
    <w:rsid w:val="00F00148"/>
    <w:rsid w:val="00F026E2"/>
    <w:rsid w:val="00F03898"/>
    <w:rsid w:val="00F03E48"/>
    <w:rsid w:val="00F045AB"/>
    <w:rsid w:val="00F04A38"/>
    <w:rsid w:val="00F04BDD"/>
    <w:rsid w:val="00F05524"/>
    <w:rsid w:val="00F06AC9"/>
    <w:rsid w:val="00F07016"/>
    <w:rsid w:val="00F070BA"/>
    <w:rsid w:val="00F07890"/>
    <w:rsid w:val="00F11500"/>
    <w:rsid w:val="00F119A5"/>
    <w:rsid w:val="00F11D5A"/>
    <w:rsid w:val="00F120AF"/>
    <w:rsid w:val="00F12F18"/>
    <w:rsid w:val="00F12F30"/>
    <w:rsid w:val="00F13CE3"/>
    <w:rsid w:val="00F14452"/>
    <w:rsid w:val="00F148EE"/>
    <w:rsid w:val="00F15C0A"/>
    <w:rsid w:val="00F16652"/>
    <w:rsid w:val="00F1701B"/>
    <w:rsid w:val="00F20CFE"/>
    <w:rsid w:val="00F21B36"/>
    <w:rsid w:val="00F2310B"/>
    <w:rsid w:val="00F23479"/>
    <w:rsid w:val="00F23E82"/>
    <w:rsid w:val="00F25A0E"/>
    <w:rsid w:val="00F25C5D"/>
    <w:rsid w:val="00F2604A"/>
    <w:rsid w:val="00F2616F"/>
    <w:rsid w:val="00F278DD"/>
    <w:rsid w:val="00F27E23"/>
    <w:rsid w:val="00F27EB2"/>
    <w:rsid w:val="00F27F7C"/>
    <w:rsid w:val="00F300AE"/>
    <w:rsid w:val="00F3039F"/>
    <w:rsid w:val="00F30C2A"/>
    <w:rsid w:val="00F32A48"/>
    <w:rsid w:val="00F32B7A"/>
    <w:rsid w:val="00F33546"/>
    <w:rsid w:val="00F33D94"/>
    <w:rsid w:val="00F34ADB"/>
    <w:rsid w:val="00F3524C"/>
    <w:rsid w:val="00F374E7"/>
    <w:rsid w:val="00F37B47"/>
    <w:rsid w:val="00F405D7"/>
    <w:rsid w:val="00F41F2B"/>
    <w:rsid w:val="00F430E6"/>
    <w:rsid w:val="00F453C3"/>
    <w:rsid w:val="00F46E2E"/>
    <w:rsid w:val="00F475A8"/>
    <w:rsid w:val="00F5091E"/>
    <w:rsid w:val="00F51032"/>
    <w:rsid w:val="00F51923"/>
    <w:rsid w:val="00F51CDE"/>
    <w:rsid w:val="00F51D0F"/>
    <w:rsid w:val="00F52510"/>
    <w:rsid w:val="00F54695"/>
    <w:rsid w:val="00F5575A"/>
    <w:rsid w:val="00F565F2"/>
    <w:rsid w:val="00F57225"/>
    <w:rsid w:val="00F60341"/>
    <w:rsid w:val="00F61163"/>
    <w:rsid w:val="00F61898"/>
    <w:rsid w:val="00F62023"/>
    <w:rsid w:val="00F629C6"/>
    <w:rsid w:val="00F639C4"/>
    <w:rsid w:val="00F66A77"/>
    <w:rsid w:val="00F67C18"/>
    <w:rsid w:val="00F72285"/>
    <w:rsid w:val="00F73D30"/>
    <w:rsid w:val="00F74438"/>
    <w:rsid w:val="00F75064"/>
    <w:rsid w:val="00F76A94"/>
    <w:rsid w:val="00F80307"/>
    <w:rsid w:val="00F81DB1"/>
    <w:rsid w:val="00F8225E"/>
    <w:rsid w:val="00F86C2A"/>
    <w:rsid w:val="00F874A6"/>
    <w:rsid w:val="00F879D2"/>
    <w:rsid w:val="00F87EB5"/>
    <w:rsid w:val="00F92175"/>
    <w:rsid w:val="00F92485"/>
    <w:rsid w:val="00F934ED"/>
    <w:rsid w:val="00F9597F"/>
    <w:rsid w:val="00F96023"/>
    <w:rsid w:val="00F969DF"/>
    <w:rsid w:val="00F97E72"/>
    <w:rsid w:val="00FA0340"/>
    <w:rsid w:val="00FA2E2A"/>
    <w:rsid w:val="00FA5F6D"/>
    <w:rsid w:val="00FA7690"/>
    <w:rsid w:val="00FB090F"/>
    <w:rsid w:val="00FB28EE"/>
    <w:rsid w:val="00FB2F51"/>
    <w:rsid w:val="00FB562C"/>
    <w:rsid w:val="00FB6162"/>
    <w:rsid w:val="00FB6E11"/>
    <w:rsid w:val="00FB76FC"/>
    <w:rsid w:val="00FC0B1F"/>
    <w:rsid w:val="00FC122F"/>
    <w:rsid w:val="00FC13B7"/>
    <w:rsid w:val="00FC2502"/>
    <w:rsid w:val="00FC250D"/>
    <w:rsid w:val="00FC3899"/>
    <w:rsid w:val="00FC50B8"/>
    <w:rsid w:val="00FC522A"/>
    <w:rsid w:val="00FC55D6"/>
    <w:rsid w:val="00FC78DD"/>
    <w:rsid w:val="00FD0856"/>
    <w:rsid w:val="00FD08BB"/>
    <w:rsid w:val="00FD09DF"/>
    <w:rsid w:val="00FD1D18"/>
    <w:rsid w:val="00FD1D26"/>
    <w:rsid w:val="00FD35BB"/>
    <w:rsid w:val="00FD3662"/>
    <w:rsid w:val="00FD3D2F"/>
    <w:rsid w:val="00FD403D"/>
    <w:rsid w:val="00FD5279"/>
    <w:rsid w:val="00FD5563"/>
    <w:rsid w:val="00FD6693"/>
    <w:rsid w:val="00FD69A5"/>
    <w:rsid w:val="00FD7537"/>
    <w:rsid w:val="00FD75F5"/>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D3AAF154-A582-4929-BAED-8CA3A643A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link w:val="textChar"/>
    <w:qFormat/>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9">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a">
    <w:name w:val="List Paragraph"/>
    <w:aliases w:val="- Bullets,목록 단락"/>
    <w:basedOn w:val="a1"/>
    <w:link w:val="afb"/>
    <w:uiPriority w:val="34"/>
    <w:qFormat/>
    <w:pPr>
      <w:ind w:firstLineChars="200" w:firstLine="420"/>
    </w:pPr>
    <w:rPr>
      <w:rFonts w:ascii="SimSun" w:eastAsia="SimSun" w:hAnsi="SimSun" w:cs="SimSun"/>
      <w:lang w:eastAsia="zh-CN"/>
    </w:rPr>
  </w:style>
  <w:style w:type="paragraph" w:styleId="afc">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uiPriority w:val="99"/>
    <w:semiHidden/>
    <w:unhideWhenUsed/>
    <w:rsid w:val="006A3994"/>
    <w:rPr>
      <w:b/>
      <w:bCs/>
      <w:sz w:val="24"/>
      <w:szCs w:val="24"/>
    </w:rPr>
  </w:style>
  <w:style w:type="character" w:customStyle="1" w:styleId="af7">
    <w:name w:val="コメント文字列 (文字)"/>
    <w:link w:val="af6"/>
    <w:semiHidden/>
    <w:rsid w:val="006A3994"/>
    <w:rPr>
      <w:rFonts w:eastAsia="ＭＳ ゴシック" w:cs="Arial"/>
      <w:noProof/>
      <w:kern w:val="2"/>
      <w:sz w:val="21"/>
      <w:lang w:val="en-GB" w:eastAsia="en-US" w:bidi="ar-SA"/>
    </w:rPr>
  </w:style>
  <w:style w:type="character" w:customStyle="1" w:styleId="aff">
    <w:name w:val="コメント内容 (文字)"/>
    <w:link w:val="afe"/>
    <w:uiPriority w:val="99"/>
    <w:semiHidden/>
    <w:rsid w:val="006A3994"/>
    <w:rPr>
      <w:rFonts w:eastAsia="ＭＳ ゴシック" w:cs="Arial"/>
      <w:b/>
      <w:bCs/>
      <w:noProof/>
      <w:kern w:val="2"/>
      <w:sz w:val="24"/>
      <w:szCs w:val="24"/>
      <w:lang w:val="en-GB" w:eastAsia="en-US" w:bidi="ar-SA"/>
    </w:rPr>
  </w:style>
  <w:style w:type="paragraph" w:styleId="aff0">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b">
    <w:name w:val="リスト段落 (文字)"/>
    <w:aliases w:val="- Bullets (文字),목록 단락 (文字)"/>
    <w:link w:val="afa"/>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B1Zchn">
    <w:name w:val="B1 Zchn"/>
    <w:link w:val="B1"/>
    <w:locked/>
    <w:rsid w:val="00034919"/>
    <w:rPr>
      <w:rFonts w:eastAsia="ＭＳ ゴシック"/>
      <w:noProof/>
      <w:sz w:val="24"/>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6"/>
    <w:locked/>
    <w:rsid w:val="00026B4D"/>
    <w:rPr>
      <w:rFonts w:ascii="Arial" w:hAnsi="Arial"/>
      <w:b/>
      <w:noProof/>
      <w:sz w:val="18"/>
    </w:rPr>
  </w:style>
  <w:style w:type="paragraph" w:customStyle="1" w:styleId="PL">
    <w:name w:val="PL"/>
    <w:link w:val="PLChar"/>
    <w:rsid w:val="00435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eastAsia="zh-CN"/>
    </w:rPr>
  </w:style>
  <w:style w:type="character" w:customStyle="1" w:styleId="PLChar">
    <w:name w:val="PL Char"/>
    <w:link w:val="PL"/>
    <w:rsid w:val="00435017"/>
    <w:rPr>
      <w:rFonts w:ascii="Courier New" w:eastAsiaTheme="minorEastAsia" w:hAnsi="Courier New"/>
      <w:noProof/>
      <w:sz w:val="16"/>
      <w:lang w:eastAsia="zh-CN"/>
    </w:rPr>
  </w:style>
  <w:style w:type="character" w:customStyle="1" w:styleId="textChar">
    <w:name w:val="text Char"/>
    <w:basedOn w:val="a2"/>
    <w:link w:val="text"/>
    <w:rsid w:val="003F7F78"/>
    <w:rPr>
      <w:rFonts w:eastAsia="ＭＳ 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38154806">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4978994">
      <w:bodyDiv w:val="1"/>
      <w:marLeft w:val="0"/>
      <w:marRight w:val="0"/>
      <w:marTop w:val="0"/>
      <w:marBottom w:val="0"/>
      <w:divBdr>
        <w:top w:val="none" w:sz="0" w:space="0" w:color="auto"/>
        <w:left w:val="none" w:sz="0" w:space="0" w:color="auto"/>
        <w:bottom w:val="none" w:sz="0" w:space="0" w:color="auto"/>
        <w:right w:val="none" w:sz="0" w:space="0" w:color="auto"/>
      </w:divBdr>
    </w:div>
    <w:div w:id="638269492">
      <w:bodyDiv w:val="1"/>
      <w:marLeft w:val="0"/>
      <w:marRight w:val="0"/>
      <w:marTop w:val="0"/>
      <w:marBottom w:val="0"/>
      <w:divBdr>
        <w:top w:val="none" w:sz="0" w:space="0" w:color="auto"/>
        <w:left w:val="none" w:sz="0" w:space="0" w:color="auto"/>
        <w:bottom w:val="none" w:sz="0" w:space="0" w:color="auto"/>
        <w:right w:val="none" w:sz="0" w:space="0" w:color="auto"/>
      </w:divBdr>
      <w:divsChild>
        <w:div w:id="859465713">
          <w:marLeft w:val="706"/>
          <w:marRight w:val="0"/>
          <w:marTop w:val="67"/>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6645142">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4545941">
      <w:bodyDiv w:val="1"/>
      <w:marLeft w:val="0"/>
      <w:marRight w:val="0"/>
      <w:marTop w:val="0"/>
      <w:marBottom w:val="0"/>
      <w:divBdr>
        <w:top w:val="none" w:sz="0" w:space="0" w:color="auto"/>
        <w:left w:val="none" w:sz="0" w:space="0" w:color="auto"/>
        <w:bottom w:val="none" w:sz="0" w:space="0" w:color="auto"/>
        <w:right w:val="none" w:sz="0" w:space="0" w:color="auto"/>
      </w:divBdr>
      <w:divsChild>
        <w:div w:id="393939687">
          <w:marLeft w:val="706"/>
          <w:marRight w:val="0"/>
          <w:marTop w:val="67"/>
          <w:marBottom w:val="0"/>
          <w:divBdr>
            <w:top w:val="none" w:sz="0" w:space="0" w:color="auto"/>
            <w:left w:val="none" w:sz="0" w:space="0" w:color="auto"/>
            <w:bottom w:val="none" w:sz="0" w:space="0" w:color="auto"/>
            <w:right w:val="none" w:sz="0" w:space="0" w:color="auto"/>
          </w:divBdr>
        </w:div>
      </w:divsChild>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12503469">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65921843">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5924108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22949625">
      <w:bodyDiv w:val="1"/>
      <w:marLeft w:val="0"/>
      <w:marRight w:val="0"/>
      <w:marTop w:val="0"/>
      <w:marBottom w:val="0"/>
      <w:divBdr>
        <w:top w:val="none" w:sz="0" w:space="0" w:color="auto"/>
        <w:left w:val="none" w:sz="0" w:space="0" w:color="auto"/>
        <w:bottom w:val="none" w:sz="0" w:space="0" w:color="auto"/>
        <w:right w:val="none" w:sz="0" w:space="0" w:color="auto"/>
      </w:divBdr>
      <w:divsChild>
        <w:div w:id="757486243">
          <w:marLeft w:val="706"/>
          <w:marRight w:val="0"/>
          <w:marTop w:val="6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2333937">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477894">
      <w:bodyDiv w:val="1"/>
      <w:marLeft w:val="0"/>
      <w:marRight w:val="0"/>
      <w:marTop w:val="0"/>
      <w:marBottom w:val="0"/>
      <w:divBdr>
        <w:top w:val="none" w:sz="0" w:space="0" w:color="auto"/>
        <w:left w:val="none" w:sz="0" w:space="0" w:color="auto"/>
        <w:bottom w:val="none" w:sz="0" w:space="0" w:color="auto"/>
        <w:right w:val="none" w:sz="0" w:space="0" w:color="auto"/>
      </w:divBdr>
      <w:divsChild>
        <w:div w:id="1433168338">
          <w:marLeft w:val="1267"/>
          <w:marRight w:val="0"/>
          <w:marTop w:val="53"/>
          <w:marBottom w:val="0"/>
          <w:divBdr>
            <w:top w:val="none" w:sz="0" w:space="0" w:color="auto"/>
            <w:left w:val="none" w:sz="0" w:space="0" w:color="auto"/>
            <w:bottom w:val="none" w:sz="0" w:space="0" w:color="auto"/>
            <w:right w:val="none" w:sz="0" w:space="0" w:color="auto"/>
          </w:divBdr>
        </w:div>
        <w:div w:id="1058551214">
          <w:marLeft w:val="1267"/>
          <w:marRight w:val="0"/>
          <w:marTop w:val="53"/>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66125961">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4189196">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6173229">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49559384">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1624857">
      <w:bodyDiv w:val="1"/>
      <w:marLeft w:val="0"/>
      <w:marRight w:val="0"/>
      <w:marTop w:val="0"/>
      <w:marBottom w:val="0"/>
      <w:divBdr>
        <w:top w:val="none" w:sz="0" w:space="0" w:color="auto"/>
        <w:left w:val="none" w:sz="0" w:space="0" w:color="auto"/>
        <w:bottom w:val="none" w:sz="0" w:space="0" w:color="auto"/>
        <w:right w:val="none" w:sz="0" w:space="0" w:color="auto"/>
      </w:divBdr>
    </w:div>
    <w:div w:id="1911114987">
      <w:bodyDiv w:val="1"/>
      <w:marLeft w:val="0"/>
      <w:marRight w:val="0"/>
      <w:marTop w:val="0"/>
      <w:marBottom w:val="0"/>
      <w:divBdr>
        <w:top w:val="none" w:sz="0" w:space="0" w:color="auto"/>
        <w:left w:val="none" w:sz="0" w:space="0" w:color="auto"/>
        <w:bottom w:val="none" w:sz="0" w:space="0" w:color="auto"/>
        <w:right w:val="none" w:sz="0" w:space="0" w:color="auto"/>
      </w:divBdr>
      <w:divsChild>
        <w:div w:id="1143354738">
          <w:marLeft w:val="706"/>
          <w:marRight w:val="0"/>
          <w:marTop w:val="67"/>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9790496">
      <w:bodyDiv w:val="1"/>
      <w:marLeft w:val="0"/>
      <w:marRight w:val="0"/>
      <w:marTop w:val="0"/>
      <w:marBottom w:val="0"/>
      <w:divBdr>
        <w:top w:val="none" w:sz="0" w:space="0" w:color="auto"/>
        <w:left w:val="none" w:sz="0" w:space="0" w:color="auto"/>
        <w:bottom w:val="none" w:sz="0" w:space="0" w:color="auto"/>
        <w:right w:val="none" w:sz="0" w:space="0" w:color="auto"/>
      </w:divBdr>
    </w:div>
    <w:div w:id="2030834354">
      <w:bodyDiv w:val="1"/>
      <w:marLeft w:val="0"/>
      <w:marRight w:val="0"/>
      <w:marTop w:val="0"/>
      <w:marBottom w:val="0"/>
      <w:divBdr>
        <w:top w:val="none" w:sz="0" w:space="0" w:color="auto"/>
        <w:left w:val="none" w:sz="0" w:space="0" w:color="auto"/>
        <w:bottom w:val="none" w:sz="0" w:space="0" w:color="auto"/>
        <w:right w:val="none" w:sz="0" w:space="0" w:color="auto"/>
      </w:divBdr>
      <w:divsChild>
        <w:div w:id="1812792273">
          <w:marLeft w:val="979"/>
          <w:marRight w:val="0"/>
          <w:marTop w:val="58"/>
          <w:marBottom w:val="0"/>
          <w:divBdr>
            <w:top w:val="none" w:sz="0" w:space="0" w:color="auto"/>
            <w:left w:val="none" w:sz="0" w:space="0" w:color="auto"/>
            <w:bottom w:val="none" w:sz="0" w:space="0" w:color="auto"/>
            <w:right w:val="none" w:sz="0" w:space="0" w:color="auto"/>
          </w:divBdr>
        </w:div>
      </w:divsChild>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614FBB-AA89-4BA2-B0CB-C5D90E050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8</Pages>
  <Words>2850</Words>
  <Characters>16246</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LI Huiling</dc:creator>
  <cp:keywords/>
  <cp:lastModifiedBy>Shohei Yoshioka</cp:lastModifiedBy>
  <cp:revision>23</cp:revision>
  <cp:lastPrinted>2013-01-18T02:26:00Z</cp:lastPrinted>
  <dcterms:created xsi:type="dcterms:W3CDTF">2018-02-12T06:11:00Z</dcterms:created>
  <dcterms:modified xsi:type="dcterms:W3CDTF">2018-02-17T06:02:00Z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